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074A" w14:textId="77777777" w:rsidR="001366D5" w:rsidRDefault="001366D5" w:rsidP="006F4134">
      <w:pPr>
        <w:tabs>
          <w:tab w:val="left" w:pos="851"/>
          <w:tab w:val="left" w:pos="723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D78AE3D" w14:textId="77777777" w:rsidR="006F4134" w:rsidRPr="008203BC" w:rsidRDefault="006F4134" w:rsidP="006F4134">
      <w:pPr>
        <w:tabs>
          <w:tab w:val="left" w:pos="851"/>
          <w:tab w:val="left" w:pos="723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203BC">
        <w:rPr>
          <w:rFonts w:ascii="TH SarabunPSK" w:hAnsi="TH SarabunPSK" w:cs="TH SarabunPSK"/>
          <w:b/>
          <w:bCs/>
          <w:sz w:val="96"/>
          <w:szCs w:val="96"/>
          <w:cs/>
        </w:rPr>
        <w:t>แผนยุทธศาสตร์ด้านสาธารณสุข</w:t>
      </w:r>
    </w:p>
    <w:p w14:paraId="69C1017F" w14:textId="77777777" w:rsidR="006F4134" w:rsidRPr="008203BC" w:rsidRDefault="006F4134" w:rsidP="006F4134">
      <w:pPr>
        <w:tabs>
          <w:tab w:val="left" w:pos="851"/>
          <w:tab w:val="left" w:pos="7230"/>
        </w:tabs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8203BC">
        <w:rPr>
          <w:rFonts w:ascii="TH SarabunPSK" w:hAnsi="TH SarabunPSK" w:cs="TH SarabunPSK"/>
          <w:b/>
          <w:bCs/>
          <w:sz w:val="96"/>
          <w:szCs w:val="96"/>
          <w:cs/>
        </w:rPr>
        <w:t>ปีงบประมาณ 2565</w:t>
      </w:r>
    </w:p>
    <w:p w14:paraId="2C634CD7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78879690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04A816F1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  <w:r w:rsidRPr="008203BC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727872" behindDoc="1" locked="0" layoutInCell="1" allowOverlap="1" wp14:anchorId="69B5FA0A" wp14:editId="05463F1B">
            <wp:simplePos x="0" y="0"/>
            <wp:positionH relativeFrom="page">
              <wp:posOffset>2409825</wp:posOffset>
            </wp:positionH>
            <wp:positionV relativeFrom="paragraph">
              <wp:posOffset>201930</wp:posOffset>
            </wp:positionV>
            <wp:extent cx="2849245" cy="2857500"/>
            <wp:effectExtent l="0" t="0" r="8255" b="0"/>
            <wp:wrapTight wrapText="bothSides">
              <wp:wrapPolygon edited="0">
                <wp:start x="0" y="0"/>
                <wp:lineTo x="0" y="21456"/>
                <wp:lineTo x="21518" y="21456"/>
                <wp:lineTo x="21518" y="0"/>
                <wp:lineTo x="0" y="0"/>
              </wp:wrapPolygon>
            </wp:wrapTight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LOGO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4BC25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232B1CE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DDC07EC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0D28CBA5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7119236C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C70E60F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236C928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ACFD92D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2CB5E6E" w14:textId="77777777" w:rsidR="006F4134" w:rsidRPr="008203BC" w:rsidRDefault="006F4134" w:rsidP="006F4134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EF25596" w14:textId="77777777" w:rsidR="006F4134" w:rsidRPr="008203BC" w:rsidRDefault="006F4134" w:rsidP="006F4134">
      <w:pPr>
        <w:ind w:left="426" w:hanging="284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203BC">
        <w:rPr>
          <w:rFonts w:ascii="TH SarabunPSK" w:hAnsi="TH SarabunPSK" w:cs="TH SarabunPSK"/>
          <w:b/>
          <w:bCs/>
          <w:sz w:val="56"/>
          <w:szCs w:val="56"/>
          <w:cs/>
        </w:rPr>
        <w:t>โดย  ทีมงานยุทธศาสตร์</w:t>
      </w:r>
    </w:p>
    <w:p w14:paraId="61CA3B19" w14:textId="77777777" w:rsidR="006F4134" w:rsidRPr="008203BC" w:rsidRDefault="006F4134" w:rsidP="006F4134">
      <w:pPr>
        <w:ind w:left="426" w:hanging="284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8203BC">
        <w:rPr>
          <w:rFonts w:ascii="TH SarabunPSK" w:hAnsi="TH SarabunPSK" w:cs="TH SarabunPSK"/>
          <w:b/>
          <w:bCs/>
          <w:sz w:val="56"/>
          <w:szCs w:val="56"/>
          <w:cs/>
        </w:rPr>
        <w:t xml:space="preserve">โรงพยาบาลสุไหงปาดี จังหวัดนราธิวาส </w:t>
      </w:r>
    </w:p>
    <w:p w14:paraId="264A2598" w14:textId="77777777" w:rsidR="006F4134" w:rsidRPr="008203BC" w:rsidRDefault="006F4134" w:rsidP="006F4134">
      <w:pPr>
        <w:tabs>
          <w:tab w:val="left" w:pos="851"/>
        </w:tabs>
        <w:rPr>
          <w:rFonts w:ascii="TH SarabunPSK" w:hAnsi="TH SarabunPSK" w:cs="TH SarabunPSK"/>
          <w:b/>
          <w:bCs/>
          <w:sz w:val="56"/>
          <w:szCs w:val="56"/>
        </w:rPr>
      </w:pPr>
    </w:p>
    <w:p w14:paraId="05910732" w14:textId="77777777" w:rsidR="006F4134" w:rsidRDefault="006F4134" w:rsidP="006F41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B854FE6" w14:textId="77777777" w:rsidR="00291A9A" w:rsidRDefault="00291A9A" w:rsidP="006F41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5710E9" w14:textId="77777777" w:rsidR="00291A9A" w:rsidRDefault="00291A9A" w:rsidP="006F41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3072C5" w14:textId="77777777" w:rsidR="00291A9A" w:rsidRDefault="00291A9A" w:rsidP="006F41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CAFA4EB" w14:textId="77777777" w:rsidR="00291A9A" w:rsidRDefault="00291A9A" w:rsidP="006F41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CDCDE0" w14:textId="77777777" w:rsidR="006F4134" w:rsidRPr="007560E2" w:rsidRDefault="006F4134" w:rsidP="006F4134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14:paraId="1D5FD382" w14:textId="77777777" w:rsidR="006F4134" w:rsidRPr="007560E2" w:rsidRDefault="006F4134" w:rsidP="006F4134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  <w:t>การจัดทำแผนยุทธศาสตร์ด้านสาธารณสุขเพื่อเป็นกรอบในการปฏิบัติงาน เป็นเรื่องสำคัญซึ่งมีความจำเป็นในการกำหนดทิศทางและเป้าหมายในการทำงาน เพื่อพัฒนางานและแก้ไขปัญหาสาธารณสุขในพื้นที่เพื่อให้ประชาชนมีสุขภาพดี ภายใต้สถานการณ์ ความต้องการของประชาชน และภายใต้นโยบายที่กำหนดจากรัฐบาลเพื่อตอบสนองปัญหาสุขภาพประชาชน</w:t>
      </w:r>
    </w:p>
    <w:p w14:paraId="0041E07F" w14:textId="77777777" w:rsidR="006F4134" w:rsidRPr="007560E2" w:rsidRDefault="006F4134" w:rsidP="006F4134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  <w:t>แผนยุทธศาสตร์ด้านสาธารณสุขของโรงพยาบาลสุไหงปาดี เป็นกรอบในการดำเนินงาน ปีงบประมาณ 2563 ซึ่งบุคลากรโรงพยาบาลสุไหงปาดีได้ระดมความคิดและข้อมูลจากทุกระดับเพื่อจัดทำแผนยุทธศาสตร์ให้ตรงกับสภาพปัญหาและตอบสนองความต้องการทางด้านสุขภาพของประชาชนอย่างแท้จริง</w:t>
      </w:r>
    </w:p>
    <w:p w14:paraId="7A4E1970" w14:textId="77777777" w:rsidR="006F4134" w:rsidRPr="007560E2" w:rsidRDefault="006F4134" w:rsidP="006F4134">
      <w:pPr>
        <w:tabs>
          <w:tab w:val="left" w:pos="851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</w:p>
    <w:p w14:paraId="2132CB76" w14:textId="77777777" w:rsidR="006F4134" w:rsidRPr="007560E2" w:rsidRDefault="006F4134" w:rsidP="006F4134">
      <w:pPr>
        <w:tabs>
          <w:tab w:val="left" w:pos="851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4B433C7" w14:textId="77777777" w:rsidR="006F4134" w:rsidRPr="007560E2" w:rsidRDefault="006F4134" w:rsidP="006F4134">
      <w:pPr>
        <w:tabs>
          <w:tab w:val="left" w:pos="851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โรงพยาบาลสุไหงปาดี</w:t>
      </w:r>
    </w:p>
    <w:p w14:paraId="00331ED5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327412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9BB433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5CF2B4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D7A5A2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F9DAD9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4D63A4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F455E2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8F87A2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532519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C3025B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3E2178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96CC38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253FBC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0ADC66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B60B60" w14:textId="77777777" w:rsidR="006F4134" w:rsidRPr="007560E2" w:rsidRDefault="006F4134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6CDF1EF0" w14:textId="77777777" w:rsidR="006F4134" w:rsidRPr="007560E2" w:rsidRDefault="006F4134" w:rsidP="006F4134">
      <w:pPr>
        <w:tabs>
          <w:tab w:val="left" w:pos="82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B2DED0" w14:textId="77777777" w:rsidR="006F4134" w:rsidRPr="007560E2" w:rsidRDefault="006F4134" w:rsidP="006F4134">
      <w:pPr>
        <w:tabs>
          <w:tab w:val="left" w:pos="822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571AB4B1" w14:textId="77777777" w:rsidR="006F4134" w:rsidRPr="007560E2" w:rsidRDefault="006F4134" w:rsidP="006F4134">
      <w:pPr>
        <w:tabs>
          <w:tab w:val="lef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14:paraId="3692D00E" w14:textId="77777777" w:rsidR="006F4134" w:rsidRPr="007560E2" w:rsidRDefault="006F4134" w:rsidP="006F4134">
      <w:pPr>
        <w:tabs>
          <w:tab w:val="left" w:pos="8222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สถานการณ์ด้านสุขภาพของอำเภอสุไหงปาดี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</w:rPr>
        <w:tab/>
        <w:t>5</w:t>
      </w:r>
    </w:p>
    <w:p w14:paraId="39447630" w14:textId="77777777" w:rsidR="006F4134" w:rsidRPr="007560E2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560E2">
        <w:rPr>
          <w:rFonts w:ascii="TH SarabunPSK" w:hAnsi="TH SarabunPSK" w:cs="TH SarabunPSK"/>
          <w:sz w:val="32"/>
          <w:szCs w:val="32"/>
          <w:cs/>
        </w:rPr>
        <w:tab/>
        <w:t>ข้อมูลทั่วไปอำเภอสุไหงปาดี</w:t>
      </w:r>
      <w:r w:rsidRPr="007560E2">
        <w:rPr>
          <w:rFonts w:ascii="TH SarabunPSK" w:hAnsi="TH SarabunPSK" w:cs="TH SarabunPSK"/>
          <w:sz w:val="32"/>
          <w:szCs w:val="32"/>
          <w:cs/>
        </w:rPr>
        <w:tab/>
        <w:t>5</w:t>
      </w:r>
    </w:p>
    <w:p w14:paraId="1276E5C2" w14:textId="77777777" w:rsidR="006F4134" w:rsidRPr="007560E2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  <w:t>ข้อมูลทรัพยากรสาธารณสุข</w:t>
      </w:r>
      <w:r w:rsidRPr="007560E2">
        <w:rPr>
          <w:rFonts w:ascii="TH SarabunPSK" w:hAnsi="TH SarabunPSK" w:cs="TH SarabunPSK"/>
          <w:sz w:val="32"/>
          <w:szCs w:val="32"/>
        </w:rPr>
        <w:tab/>
        <w:t>9</w:t>
      </w:r>
    </w:p>
    <w:p w14:paraId="7659008A" w14:textId="77777777" w:rsidR="006F4134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  <w:t>ข้อมูลสถิติชีพและสถานะสุขภาพ</w:t>
      </w:r>
      <w:r w:rsidRPr="007560E2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4F76AFC2" w14:textId="660B68E2" w:rsidR="006F4134" w:rsidRDefault="006F4134" w:rsidP="00291A9A">
      <w:pPr>
        <w:tabs>
          <w:tab w:val="left" w:pos="836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ยุทธศาสตร์โรงพยาบาลสุไหงปาดี ปีงบประมาณ </w:t>
      </w:r>
      <w:r w:rsidRPr="00915F47">
        <w:rPr>
          <w:rFonts w:ascii="TH SarabunPSK" w:hAnsi="TH SarabunPSK" w:cs="TH SarabunPSK"/>
          <w:color w:val="000000"/>
          <w:sz w:val="32"/>
          <w:szCs w:val="32"/>
          <w:cs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="00291A9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27</w:t>
      </w:r>
    </w:p>
    <w:p w14:paraId="1741889C" w14:textId="77777777" w:rsidR="006F4134" w:rsidRPr="00C131B5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14:paraId="48228810" w14:textId="77777777" w:rsidR="006F4134" w:rsidRPr="00C131B5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6FCA9AE9" w14:textId="77777777" w:rsidR="006F4134" w:rsidRPr="007560E2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4AA5D953" w14:textId="77777777" w:rsidR="006F4134" w:rsidRPr="007560E2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578F2895" w14:textId="77777777" w:rsidR="006F4134" w:rsidRPr="007560E2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2A14B765" w14:textId="77777777" w:rsidR="006F4134" w:rsidRPr="007560E2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77CC5A4E" w14:textId="77777777" w:rsidR="006F4134" w:rsidRPr="007560E2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75B16083" w14:textId="77777777" w:rsidR="006F4134" w:rsidRPr="007560E2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565AFA4A" w14:textId="4B14B943" w:rsidR="006F4134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75142145" w14:textId="77777777" w:rsidR="00B06AA0" w:rsidRPr="007560E2" w:rsidRDefault="00B06AA0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7B40C87D" w14:textId="77777777" w:rsidR="006F4134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7F585AEB" w14:textId="77777777" w:rsidR="006F4134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7BA4DEC8" w14:textId="77777777" w:rsidR="006F4134" w:rsidRDefault="006F4134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2ADAB958" w14:textId="77777777" w:rsidR="00C35CA0" w:rsidRDefault="00C35CA0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713F8370" w14:textId="77777777" w:rsidR="001366D5" w:rsidRDefault="001366D5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2CA26390" w14:textId="77777777" w:rsidR="001366D5" w:rsidRPr="003A5809" w:rsidRDefault="001366D5" w:rsidP="006F4134">
      <w:pPr>
        <w:tabs>
          <w:tab w:val="left" w:pos="851"/>
          <w:tab w:val="left" w:pos="8364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</w:p>
    <w:p w14:paraId="7F0390C5" w14:textId="77777777" w:rsidR="006F4134" w:rsidRPr="007560E2" w:rsidRDefault="006F4134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อกสารขออนุมัติแผน</w:t>
      </w:r>
    </w:p>
    <w:p w14:paraId="46D5C7FB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1265D01D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ทีมยุทธศาสตร์โรงพยาบาลสุไหงปาดี จังหวัดนราธิวาส ได้จัดทำแผนยุทธศาสตร์ของโรงพยาบาล</w:t>
      </w:r>
      <w:r w:rsidRPr="007560E2">
        <w:rPr>
          <w:rFonts w:ascii="TH SarabunPSK" w:hAnsi="TH SarabunPSK" w:cs="TH SarabunPSK"/>
          <w:sz w:val="32"/>
          <w:szCs w:val="32"/>
        </w:rPr>
        <w:br/>
      </w:r>
      <w:r w:rsidRPr="007560E2">
        <w:rPr>
          <w:rFonts w:ascii="TH SarabunPSK" w:hAnsi="TH SarabunPSK" w:cs="TH SarabunPSK"/>
          <w:sz w:val="32"/>
          <w:szCs w:val="32"/>
          <w:cs/>
        </w:rPr>
        <w:t>สุไหงปาดี เป็นโรงพยาบาลสุไหงปาดี ขนาด ๓๐ เตียง ภายใต้วิสัยทัศน์ “โรงพยาบาลสุไหงปาดีมีคุณภาพ บุคลากรมีความสุข ประชาชนสุขภาพดี ภาคีมีส่วนร่วม”</w:t>
      </w:r>
    </w:p>
    <w:p w14:paraId="66ED9989" w14:textId="77777777" w:rsidR="006F4134" w:rsidRPr="007560E2" w:rsidRDefault="006F4134" w:rsidP="006F413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แผนยุทธศาสตร์และแผนปฏิบัติการตามทีมยุทธศาสตร์นำเสนอโรงพยาบาลสุไหงปาดี อำเภอสุไหงปาดี จังหวัดนราธิวาส เพื่อดำเนินการต่อไป </w:t>
      </w:r>
    </w:p>
    <w:p w14:paraId="44281508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  <w:cs/>
        </w:rPr>
      </w:pPr>
    </w:p>
    <w:p w14:paraId="50BB9BD6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485648F8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313A1EF9" w14:textId="77777777" w:rsidR="006F4134" w:rsidRPr="007560E2" w:rsidRDefault="006F4134" w:rsidP="006F413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ผู้เสนอ</w:t>
      </w:r>
    </w:p>
    <w:p w14:paraId="1DC2F7DF" w14:textId="77777777" w:rsidR="006F4134" w:rsidRPr="007560E2" w:rsidRDefault="006F4134" w:rsidP="006F4134">
      <w:pPr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( นายอาณัติ บุญหวังช่วย )</w:t>
      </w:r>
    </w:p>
    <w:p w14:paraId="5BABEF71" w14:textId="77777777" w:rsidR="006F4134" w:rsidRPr="007560E2" w:rsidRDefault="006F4134" w:rsidP="006F4134">
      <w:pPr>
        <w:ind w:left="283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หัวหน้างานแผนยุทธศาสตร์โรงพยาบาลสุไหงปาดี</w:t>
      </w:r>
    </w:p>
    <w:p w14:paraId="6E0D9C30" w14:textId="77777777" w:rsidR="006F4134" w:rsidRPr="007560E2" w:rsidRDefault="006F4134" w:rsidP="006F413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1B2DCAFC" w14:textId="77777777" w:rsidR="006F4134" w:rsidRPr="007560E2" w:rsidRDefault="006F4134" w:rsidP="006F413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46D0EE9A" w14:textId="77777777" w:rsidR="006F4134" w:rsidRPr="007560E2" w:rsidRDefault="006F4134" w:rsidP="006F413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585E679B" w14:textId="77777777" w:rsidR="006F4134" w:rsidRPr="007560E2" w:rsidRDefault="006F4134" w:rsidP="006F413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38B98119" w14:textId="77777777" w:rsidR="006F4134" w:rsidRPr="007560E2" w:rsidRDefault="006F4134" w:rsidP="006F413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ลงชื่อ.......................................... ผู้อนุมัติ</w:t>
      </w:r>
    </w:p>
    <w:p w14:paraId="3F9A631D" w14:textId="77777777" w:rsidR="006F4134" w:rsidRPr="007560E2" w:rsidRDefault="006F4134" w:rsidP="006F413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(  นพ.ผดุง ลิ่มเฮง )</w:t>
      </w:r>
    </w:p>
    <w:p w14:paraId="20D930DF" w14:textId="77777777" w:rsidR="006F4134" w:rsidRPr="007560E2" w:rsidRDefault="006F4134" w:rsidP="006F413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ผู้อำนวยการโรงพยาบาลสุไหงปาดี</w:t>
      </w:r>
    </w:p>
    <w:p w14:paraId="47348C9D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</w:p>
    <w:p w14:paraId="46034651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AD5EC1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18D6F9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FBE587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A12210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A4BE97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8AE936" w14:textId="204D3D6B" w:rsidR="006F4134" w:rsidRDefault="006F4134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39F455" w14:textId="77777777" w:rsidR="00B06AA0" w:rsidRDefault="00B06AA0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21ADC2" w14:textId="77777777" w:rsidR="006F4134" w:rsidRDefault="006F4134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13CFF5" w14:textId="77777777" w:rsidR="006F4134" w:rsidRDefault="006F4134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88C0C0" w14:textId="77777777" w:rsidR="00C35CA0" w:rsidRDefault="00C35CA0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576B35" w14:textId="77777777" w:rsidR="00C35CA0" w:rsidRDefault="00C35CA0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B88CF3" w14:textId="77777777" w:rsidR="00C35CA0" w:rsidRDefault="00C35CA0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3FEB4" w14:textId="77777777" w:rsidR="00C35CA0" w:rsidRDefault="00C35CA0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D25929" w14:textId="77777777" w:rsidR="001366D5" w:rsidRDefault="001366D5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B36F88" w14:textId="77777777" w:rsidR="001366D5" w:rsidRDefault="001366D5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CA9523" w14:textId="77777777" w:rsidR="001366D5" w:rsidRDefault="001366D5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C84CA8" w14:textId="77777777" w:rsidR="001366D5" w:rsidRDefault="001366D5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1CD6E" w14:textId="77777777" w:rsidR="001366D5" w:rsidRDefault="001366D5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2CD4E" w14:textId="77777777" w:rsidR="001366D5" w:rsidRDefault="001366D5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1DB3BC" w14:textId="77777777" w:rsidR="006F4134" w:rsidRPr="007560E2" w:rsidRDefault="006F4134" w:rsidP="006F4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ถานการณ์ด้านสุขภาพของอำเภอสุไหงปาดี</w:t>
      </w:r>
    </w:p>
    <w:p w14:paraId="158502F3" w14:textId="77777777" w:rsidR="006F4134" w:rsidRPr="007560E2" w:rsidRDefault="006F4134" w:rsidP="006F4134">
      <w:pPr>
        <w:spacing w:before="240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1. ข้อมูลทั่วไปอำเภอสุไหงปาดี</w:t>
      </w:r>
    </w:p>
    <w:p w14:paraId="2ACEDAFA" w14:textId="77777777" w:rsidR="006F4134" w:rsidRPr="007560E2" w:rsidRDefault="006F4134" w:rsidP="006F4134">
      <w:pPr>
        <w:keepNext/>
        <w:outlineLvl w:val="4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ประวัติความเป็นมา</w:t>
      </w:r>
    </w:p>
    <w:p w14:paraId="5CB37339" w14:textId="77777777" w:rsidR="006F4134" w:rsidRPr="007560E2" w:rsidRDefault="006F4134" w:rsidP="006F41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อำเภอสุไหงปาดีได้จัดตั้งขึ้นเป็นอำเภอเมื่อปี พ.ศ.</w:t>
      </w:r>
      <w:r w:rsidRPr="007560E2">
        <w:rPr>
          <w:rFonts w:ascii="TH SarabunPSK" w:hAnsi="TH SarabunPSK" w:cs="TH SarabunPSK"/>
          <w:sz w:val="32"/>
          <w:szCs w:val="32"/>
        </w:rPr>
        <w:t xml:space="preserve">2440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สมัยรัชกาลที่ </w:t>
      </w:r>
      <w:r w:rsidRPr="007560E2">
        <w:rPr>
          <w:rFonts w:ascii="TH SarabunPSK" w:hAnsi="TH SarabunPSK" w:cs="TH SarabunPSK"/>
          <w:sz w:val="32"/>
          <w:szCs w:val="32"/>
        </w:rPr>
        <w:t xml:space="preserve">5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ซึ่งมีการปรับปรุงการปกครองบริเวณ </w:t>
      </w:r>
      <w:r w:rsidRPr="007560E2">
        <w:rPr>
          <w:rFonts w:ascii="TH SarabunPSK" w:hAnsi="TH SarabunPSK" w:cs="TH SarabunPSK"/>
          <w:sz w:val="32"/>
          <w:szCs w:val="32"/>
        </w:rPr>
        <w:t xml:space="preserve">7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หัวเมือง ขึ้นกับเมืองระแงะ ก่อนที่จะย้ายเมืองระแงะไปตั้งที่บ้าน “มะนารอ” เมื่อ วันที่ </w:t>
      </w:r>
      <w:r w:rsidRPr="007560E2">
        <w:rPr>
          <w:rFonts w:ascii="TH SarabunPSK" w:hAnsi="TH SarabunPSK" w:cs="TH SarabunPSK"/>
          <w:sz w:val="32"/>
          <w:szCs w:val="32"/>
        </w:rPr>
        <w:t xml:space="preserve">10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7560E2">
        <w:rPr>
          <w:rFonts w:ascii="TH SarabunPSK" w:hAnsi="TH SarabunPSK" w:cs="TH SarabunPSK"/>
          <w:sz w:val="32"/>
          <w:szCs w:val="32"/>
        </w:rPr>
        <w:t xml:space="preserve">2458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อำเภอสุไหงปาดีจึงเป็นอำเภอหนึ่งขึ้นกับเมืองนราธิวาส และนับเป็นอำเภอที่ </w:t>
      </w:r>
      <w:r w:rsidRPr="007560E2">
        <w:rPr>
          <w:rFonts w:ascii="TH SarabunPSK" w:hAnsi="TH SarabunPSK" w:cs="TH SarabunPSK"/>
          <w:sz w:val="32"/>
          <w:szCs w:val="32"/>
        </w:rPr>
        <w:t xml:space="preserve">3 </w:t>
      </w:r>
      <w:r w:rsidRPr="007560E2">
        <w:rPr>
          <w:rFonts w:ascii="TH SarabunPSK" w:hAnsi="TH SarabunPSK" w:cs="TH SarabunPSK"/>
          <w:sz w:val="32"/>
          <w:szCs w:val="32"/>
          <w:cs/>
        </w:rPr>
        <w:t>ของจังหวัดนราธิวาส</w:t>
      </w:r>
    </w:p>
    <w:p w14:paraId="6B5839B5" w14:textId="77777777" w:rsidR="006F4134" w:rsidRPr="007560E2" w:rsidRDefault="006F4134" w:rsidP="006F41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ที่ว่าการอำเภอสุไหงปาดีแต่เดิมนั้นตั้งอยู่ที่ หมู่ที่ </w:t>
      </w:r>
      <w:r w:rsidRPr="007560E2">
        <w:rPr>
          <w:rFonts w:ascii="TH SarabunPSK" w:hAnsi="TH SarabunPSK" w:cs="TH SarabunPSK"/>
          <w:sz w:val="32"/>
          <w:szCs w:val="32"/>
        </w:rPr>
        <w:t xml:space="preserve">11 </w:t>
      </w:r>
      <w:r w:rsidRPr="007560E2">
        <w:rPr>
          <w:rFonts w:ascii="TH SarabunPSK" w:hAnsi="TH SarabunPSK" w:cs="TH SarabunPSK"/>
          <w:sz w:val="32"/>
          <w:szCs w:val="32"/>
          <w:cs/>
        </w:rPr>
        <w:t>ตำบลสุไหงปาดี เมื่อเส้นทางรถไฟตัดผ่านที่บ้านโคกตา ตำบลปะลุรู ทางราชการจึงได้ย้ายที่ว่าการอำเภอมาตั้งที่บ้านโคกตา เมื่อ พ.ศ.</w:t>
      </w:r>
      <w:r w:rsidRPr="007560E2">
        <w:rPr>
          <w:rFonts w:ascii="TH SarabunPSK" w:hAnsi="TH SarabunPSK" w:cs="TH SarabunPSK"/>
          <w:sz w:val="32"/>
          <w:szCs w:val="32"/>
        </w:rPr>
        <w:t xml:space="preserve">2464 </w:t>
      </w:r>
      <w:r w:rsidRPr="007560E2">
        <w:rPr>
          <w:rFonts w:ascii="TH SarabunPSK" w:hAnsi="TH SarabunPSK" w:cs="TH SarabunPSK"/>
          <w:sz w:val="32"/>
          <w:szCs w:val="32"/>
          <w:cs/>
        </w:rPr>
        <w:t>แต่ยังคงเรียกอำเภอสุไหงปาดีอย่างเดิม คำว่า “สุไหงปาดี” มีความหมายตรงตามภาษาท้องถิ่นว่า “คลองข้าวเปลือก” (สุไหง แปลว่า คลอง</w:t>
      </w:r>
      <w:r w:rsidRPr="007560E2">
        <w:rPr>
          <w:rFonts w:ascii="TH SarabunPSK" w:hAnsi="TH SarabunPSK" w:cs="TH SarabunPSK"/>
          <w:sz w:val="32"/>
          <w:szCs w:val="32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>ปาดี แปลว่า ข้าวหรือข้าวเปลือก) เนื่องจากแต่เดิมที่ราบลุ่มสองฝั่งคลองสุไหงปาดี เป็นแหล่งปลูกข้าวชาวบ้านสามารถนำข้าวเปลือกล่องเรือไปตามคลอง นำไปขายในท้องที่อื่นเช่น อำเภอระแงะ อำเภอตากใบ เป็นต้น โดยอาศัยคลองสายนี้</w:t>
      </w:r>
    </w:p>
    <w:p w14:paraId="32AAB317" w14:textId="77777777" w:rsidR="006F4134" w:rsidRPr="007560E2" w:rsidRDefault="006F4134" w:rsidP="006F4134">
      <w:pPr>
        <w:keepNext/>
        <w:spacing w:before="240"/>
        <w:outlineLvl w:val="1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ที่ตั้งและอาณาเขต</w:t>
      </w:r>
    </w:p>
    <w:p w14:paraId="59A54734" w14:textId="77777777" w:rsidR="006F4134" w:rsidRPr="007560E2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 เป็นอำเภอหนึ่งในจังหวัดนราธิวาส ตั้งอยู่ทางทิศใต้ของจังหวัด ห่างจากตัวจังหวัด </w:t>
      </w:r>
      <w:smartTag w:uri="urn:schemas-microsoft-com:office:smarttags" w:element="metricconverter">
        <w:smartTagPr>
          <w:attr w:name="ProductID" w:val="50 กิโลเมตร"/>
        </w:smartTagPr>
        <w:r w:rsidRPr="007560E2">
          <w:rPr>
            <w:rFonts w:ascii="TH SarabunPSK" w:hAnsi="TH SarabunPSK" w:cs="TH SarabunPSK"/>
            <w:sz w:val="32"/>
            <w:szCs w:val="32"/>
          </w:rPr>
          <w:t xml:space="preserve">50 </w:t>
        </w:r>
        <w:r w:rsidRPr="007560E2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  <w:r w:rsidRPr="007560E2">
        <w:rPr>
          <w:rFonts w:ascii="TH SarabunPSK" w:hAnsi="TH SarabunPSK" w:cs="TH SarabunPSK"/>
          <w:sz w:val="32"/>
          <w:szCs w:val="32"/>
          <w:cs/>
        </w:rPr>
        <w:t xml:space="preserve"> มีพื้นที่ </w:t>
      </w:r>
      <w:r w:rsidRPr="007560E2">
        <w:rPr>
          <w:rFonts w:ascii="TH SarabunPSK" w:hAnsi="TH SarabunPSK" w:cs="TH SarabunPSK"/>
          <w:sz w:val="32"/>
          <w:szCs w:val="32"/>
        </w:rPr>
        <w:t>374</w:t>
      </w:r>
      <w:r w:rsidRPr="007560E2">
        <w:rPr>
          <w:rFonts w:ascii="TH SarabunPSK" w:hAnsi="TH SarabunPSK" w:cs="TH SarabunPSK"/>
          <w:sz w:val="32"/>
          <w:szCs w:val="32"/>
          <w:cs/>
        </w:rPr>
        <w:t>.</w:t>
      </w:r>
      <w:r w:rsidRPr="007560E2">
        <w:rPr>
          <w:rFonts w:ascii="TH SarabunPSK" w:hAnsi="TH SarabunPSK" w:cs="TH SarabunPSK"/>
          <w:sz w:val="32"/>
          <w:szCs w:val="32"/>
        </w:rPr>
        <w:t xml:space="preserve">17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ตารางกิโลเมตร </w:t>
      </w:r>
    </w:p>
    <w:p w14:paraId="34A98B87" w14:textId="77777777" w:rsidR="006F4134" w:rsidRPr="007560E2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มีอาณาเขตติดต่อกับอำเภอต่าง ๆ ดังนี้</w:t>
      </w:r>
    </w:p>
    <w:p w14:paraId="675A9AA0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อำเภอเจาะไอร้อง และอำเภอตากใบ</w:t>
      </w:r>
    </w:p>
    <w:p w14:paraId="19EACB23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ทิศใต้         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ติดต่อกับ     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อำเภอสุไหงโก-ลก และอำเภอแว้ง</w:t>
      </w:r>
    </w:p>
    <w:p w14:paraId="5F7FBD7A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ทิศตะวันออก 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ติดต่อกับ     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อำเภอสุไหงโก-ลก และอำเภอตากใบ</w:t>
      </w:r>
    </w:p>
    <w:p w14:paraId="4294E143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ติดต่อกับ     </w:t>
      </w:r>
      <w:r w:rsidRPr="007560E2">
        <w:rPr>
          <w:rFonts w:ascii="TH SarabunPSK" w:hAnsi="TH SarabunPSK" w:cs="TH SarabunPSK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อำเภอสุคิริน และอำเภอเจาะไอร้อง</w:t>
      </w:r>
    </w:p>
    <w:p w14:paraId="79321FDE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12FD8349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22A22FE8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23776" behindDoc="1" locked="0" layoutInCell="1" allowOverlap="1" wp14:anchorId="72EFB0BE" wp14:editId="705C633B">
            <wp:simplePos x="0" y="0"/>
            <wp:positionH relativeFrom="column">
              <wp:posOffset>767715</wp:posOffset>
            </wp:positionH>
            <wp:positionV relativeFrom="paragraph">
              <wp:posOffset>9525</wp:posOffset>
            </wp:positionV>
            <wp:extent cx="4162425" cy="3152775"/>
            <wp:effectExtent l="0" t="0" r="9525" b="9525"/>
            <wp:wrapTight wrapText="bothSides">
              <wp:wrapPolygon edited="0">
                <wp:start x="0" y="0"/>
                <wp:lineTo x="0" y="21535"/>
                <wp:lineTo x="21551" y="21535"/>
                <wp:lineTo x="21551" y="0"/>
                <wp:lineTo x="0" y="0"/>
              </wp:wrapPolygon>
            </wp:wrapTight>
            <wp:docPr id="1" name="Picture 5" descr="n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nar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6" r="1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4AD73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0B4EEA46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6D7E3C92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1EE68F46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0E132901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1018C42A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212A2699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69177CEB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45202C32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7E4C586C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0069572E" w14:textId="77777777" w:rsidR="006F4134" w:rsidRPr="007560E2" w:rsidRDefault="006F4134" w:rsidP="006F4134">
      <w:pPr>
        <w:keepNext/>
        <w:outlineLvl w:val="1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ภูมิประเทศ</w:t>
      </w:r>
    </w:p>
    <w:p w14:paraId="644231B0" w14:textId="77777777" w:rsidR="006F4134" w:rsidRPr="007560E2" w:rsidRDefault="006F4134" w:rsidP="006F4134">
      <w:pPr>
        <w:keepNext/>
        <w:ind w:firstLine="720"/>
        <w:outlineLvl w:val="2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พื้นที่ส่วนใหญ่ของอำเภอสุไหงปาดีเป็นที่ราบและมีลักษณะเป็นพรุทางทิศตะวันออกทิศตะวันตกมีเทือกเขาสันกาลาคีรีกั้น เป็นแนวเขตแดนระหว่างประเทศไทยและประเทศมาเลเซีย</w:t>
      </w:r>
    </w:p>
    <w:p w14:paraId="5A790CB2" w14:textId="77777777" w:rsidR="006F4134" w:rsidRPr="007560E2" w:rsidRDefault="006F4134" w:rsidP="006F4134">
      <w:pPr>
        <w:keepNext/>
        <w:spacing w:before="240"/>
        <w:outlineLvl w:val="4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ภูมิอากาศ</w:t>
      </w:r>
    </w:p>
    <w:p w14:paraId="70E8F622" w14:textId="77777777" w:rsidR="006F4134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เป็นแบบร้อนชื้นตั้งอยู่ในแถบที่มีลมมรสุมพัดผ่าน มี </w:t>
      </w:r>
      <w:r w:rsidRPr="007560E2">
        <w:rPr>
          <w:rFonts w:ascii="TH SarabunPSK" w:hAnsi="TH SarabunPSK" w:cs="TH SarabunPSK"/>
          <w:sz w:val="32"/>
          <w:szCs w:val="32"/>
        </w:rPr>
        <w:t xml:space="preserve">2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ฤดูคือ ฤดูร้อนและฤดูฝน ฝนตกชุกในช่วงเดือนพฤศจิกายน-มกราคม ปริมาณน้ำฝนเฉลี่ยต่อปี วัดได้ </w:t>
      </w:r>
      <w:smartTag w:uri="urn:schemas-microsoft-com:office:smarttags" w:element="metricconverter">
        <w:smartTagPr>
          <w:attr w:name="ProductID" w:val="2,738.6 มิลลิเมตร"/>
        </w:smartTagPr>
        <w:r w:rsidRPr="007560E2">
          <w:rPr>
            <w:rFonts w:ascii="TH SarabunPSK" w:hAnsi="TH SarabunPSK" w:cs="TH SarabunPSK"/>
            <w:sz w:val="32"/>
            <w:szCs w:val="32"/>
          </w:rPr>
          <w:t>2,738</w:t>
        </w:r>
        <w:r w:rsidRPr="007560E2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7560E2">
          <w:rPr>
            <w:rFonts w:ascii="TH SarabunPSK" w:hAnsi="TH SarabunPSK" w:cs="TH SarabunPSK"/>
            <w:sz w:val="32"/>
            <w:szCs w:val="32"/>
          </w:rPr>
          <w:t xml:space="preserve">6 </w:t>
        </w:r>
        <w:r w:rsidRPr="007560E2">
          <w:rPr>
            <w:rFonts w:ascii="TH SarabunPSK" w:hAnsi="TH SarabunPSK" w:cs="TH SarabunPSK"/>
            <w:sz w:val="32"/>
            <w:szCs w:val="32"/>
            <w:cs/>
          </w:rPr>
          <w:t>มิลลิเมตร</w:t>
        </w:r>
      </w:smartTag>
    </w:p>
    <w:p w14:paraId="3F1E2543" w14:textId="77777777" w:rsidR="001366D5" w:rsidRDefault="001366D5" w:rsidP="006F413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4375EA7" w14:textId="77777777" w:rsidR="006F4134" w:rsidRPr="007560E2" w:rsidRDefault="006F4134" w:rsidP="006F4134">
      <w:pPr>
        <w:keepNext/>
        <w:spacing w:before="240"/>
        <w:outlineLvl w:val="4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การคมนาคม</w:t>
      </w:r>
    </w:p>
    <w:p w14:paraId="4B370083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มีทางหลวงแผ่นดินท้องที่อำเภอสุไหงปาดี </w:t>
      </w:r>
      <w:r w:rsidRPr="007560E2">
        <w:rPr>
          <w:rFonts w:ascii="TH SarabunPSK" w:hAnsi="TH SarabunPSK" w:cs="TH SarabunPSK"/>
          <w:sz w:val="32"/>
          <w:szCs w:val="32"/>
        </w:rPr>
        <w:t xml:space="preserve">3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สาย และทางรถไฟ </w:t>
      </w:r>
      <w:r w:rsidRPr="007560E2">
        <w:rPr>
          <w:rFonts w:ascii="TH SarabunPSK" w:hAnsi="TH SarabunPSK" w:cs="TH SarabunPSK"/>
          <w:sz w:val="32"/>
          <w:szCs w:val="32"/>
        </w:rPr>
        <w:t xml:space="preserve">1 </w:t>
      </w:r>
      <w:r w:rsidRPr="007560E2">
        <w:rPr>
          <w:rFonts w:ascii="TH SarabunPSK" w:hAnsi="TH SarabunPSK" w:cs="TH SarabunPSK"/>
          <w:sz w:val="32"/>
          <w:szCs w:val="32"/>
          <w:cs/>
        </w:rPr>
        <w:t>สาย คือ</w:t>
      </w:r>
    </w:p>
    <w:p w14:paraId="72D38BB0" w14:textId="6668E981" w:rsidR="006F4134" w:rsidRPr="005668FB" w:rsidRDefault="006F4134" w:rsidP="00607654">
      <w:pPr>
        <w:keepNext/>
        <w:numPr>
          <w:ilvl w:val="0"/>
          <w:numId w:val="47"/>
        </w:numPr>
        <w:outlineLvl w:val="5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  <w:cs/>
        </w:rPr>
        <w:t xml:space="preserve">สายจารุเสถียรหรือสายนราธิวาส-เจาะไอร้อง-สุไหงปาดี-สุไหงโก-ลก เป็นถนนลาดยางผ่านเขตอำเภอสุไหงปาดี ตั้งแต่หลักกิโลเมตร </w:t>
      </w:r>
      <w:r w:rsidRPr="005668FB">
        <w:rPr>
          <w:rFonts w:ascii="TH SarabunPSK" w:hAnsi="TH SarabunPSK" w:cs="TH SarabunPSK"/>
          <w:sz w:val="32"/>
          <w:szCs w:val="32"/>
        </w:rPr>
        <w:t xml:space="preserve">26 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5668FB">
        <w:rPr>
          <w:rFonts w:ascii="TH SarabunPSK" w:hAnsi="TH SarabunPSK" w:cs="TH SarabunPSK"/>
          <w:sz w:val="32"/>
          <w:szCs w:val="32"/>
        </w:rPr>
        <w:t xml:space="preserve">47 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ระยะทาง </w:t>
      </w:r>
      <w:smartTag w:uri="urn:schemas-microsoft-com:office:smarttags" w:element="metricconverter">
        <w:smartTagPr>
          <w:attr w:name="ProductID" w:val="21 กิโลเมตร"/>
        </w:smartTagPr>
        <w:r w:rsidRPr="005668FB">
          <w:rPr>
            <w:rFonts w:ascii="TH SarabunPSK" w:hAnsi="TH SarabunPSK" w:cs="TH SarabunPSK"/>
            <w:sz w:val="32"/>
            <w:szCs w:val="32"/>
          </w:rPr>
          <w:t xml:space="preserve">21 </w:t>
        </w:r>
        <w:r w:rsidRPr="005668FB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</w:p>
    <w:p w14:paraId="5ADB9F4F" w14:textId="25F97C9F" w:rsidR="006F4134" w:rsidRPr="005668FB" w:rsidRDefault="006F4134" w:rsidP="00607654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  <w:cs/>
        </w:rPr>
        <w:t>สายสุไหงปาด</w:t>
      </w:r>
      <w:r w:rsidR="005668FB" w:rsidRPr="005668FB">
        <w:rPr>
          <w:rFonts w:ascii="TH SarabunPSK" w:hAnsi="TH SarabunPSK" w:cs="TH SarabunPSK"/>
          <w:sz w:val="32"/>
          <w:szCs w:val="32"/>
          <w:cs/>
        </w:rPr>
        <w:t>ี-สากอ-แว้ง เป็นถนนลาดยางเชื่อม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ระหว่างอำเภอสุไหงปาดีกับอำเภอแว้ง ระยะทาง </w:t>
      </w:r>
      <w:smartTag w:uri="urn:schemas-microsoft-com:office:smarttags" w:element="metricconverter">
        <w:smartTagPr>
          <w:attr w:name="ProductID" w:val="16 กิโลเมตร"/>
        </w:smartTagPr>
        <w:r w:rsidRPr="005668FB">
          <w:rPr>
            <w:rFonts w:ascii="TH SarabunPSK" w:hAnsi="TH SarabunPSK" w:cs="TH SarabunPSK"/>
            <w:sz w:val="32"/>
            <w:szCs w:val="32"/>
          </w:rPr>
          <w:t xml:space="preserve">16 </w:t>
        </w:r>
        <w:r w:rsidRPr="005668FB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</w:p>
    <w:p w14:paraId="3C8A3E96" w14:textId="5912C667" w:rsidR="006F4134" w:rsidRPr="005668FB" w:rsidRDefault="006F4134" w:rsidP="006F4134">
      <w:pPr>
        <w:numPr>
          <w:ilvl w:val="0"/>
          <w:numId w:val="47"/>
        </w:numPr>
        <w:ind w:right="-908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สายตือระ-ลือลาเลาะมาตอ เป็นถนนลาดยางระหว่างอำเภอสุไหงปาดีกับอำเภอสุคิริน</w:t>
      </w:r>
      <w:r w:rsidR="00566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สำหรับการคมนาคมจากจังหวัดนราธิวาส สู่อำเภอสุไหงปาดี  มี  </w:t>
      </w:r>
      <w:r w:rsidRPr="005668FB">
        <w:rPr>
          <w:rFonts w:ascii="TH SarabunPSK" w:hAnsi="TH SarabunPSK" w:cs="TH SarabunPSK"/>
          <w:sz w:val="32"/>
          <w:szCs w:val="32"/>
        </w:rPr>
        <w:t xml:space="preserve">2  </w:t>
      </w:r>
      <w:r w:rsidRPr="005668FB">
        <w:rPr>
          <w:rFonts w:ascii="TH SarabunPSK" w:hAnsi="TH SarabunPSK" w:cs="TH SarabunPSK"/>
          <w:sz w:val="32"/>
          <w:szCs w:val="32"/>
          <w:cs/>
        </w:rPr>
        <w:t>เส้นทาง</w:t>
      </w:r>
    </w:p>
    <w:p w14:paraId="0D4DBC5C" w14:textId="3DD470D8" w:rsidR="006F4134" w:rsidRPr="005668FB" w:rsidRDefault="006F4134" w:rsidP="005668FB">
      <w:pPr>
        <w:pStyle w:val="a8"/>
        <w:numPr>
          <w:ilvl w:val="1"/>
          <w:numId w:val="49"/>
        </w:numPr>
        <w:ind w:left="1276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  <w:cs/>
        </w:rPr>
        <w:t xml:space="preserve">สายนราธิวาส-เจาะไอร้อง-สุไหงปาดี-สุไหงโกลก ระยะทางจากนราธิวาสถึงอำเภอสุไหงปาดี </w:t>
      </w:r>
      <w:r w:rsidR="00C35CA0" w:rsidRPr="005668FB">
        <w:rPr>
          <w:rFonts w:ascii="TH SarabunPSK" w:hAnsi="TH SarabunPSK" w:cs="TH SarabunPSK"/>
          <w:sz w:val="32"/>
          <w:szCs w:val="32"/>
        </w:rPr>
        <w:t xml:space="preserve">     </w:t>
      </w:r>
      <w:r w:rsidRPr="005668FB">
        <w:rPr>
          <w:rFonts w:ascii="TH SarabunPSK" w:hAnsi="TH SarabunPSK" w:cs="TH SarabunPSK"/>
          <w:sz w:val="32"/>
          <w:szCs w:val="32"/>
        </w:rPr>
        <w:t xml:space="preserve">50 </w:t>
      </w:r>
      <w:r w:rsidRPr="005668FB">
        <w:rPr>
          <w:rFonts w:ascii="TH SarabunPSK" w:hAnsi="TH SarabunPSK" w:cs="TH SarabunPSK"/>
          <w:sz w:val="32"/>
          <w:szCs w:val="32"/>
          <w:cs/>
        </w:rPr>
        <w:t>กิโลเมตร</w:t>
      </w:r>
    </w:p>
    <w:p w14:paraId="7C868BAA" w14:textId="682893DD" w:rsidR="006F4134" w:rsidRDefault="006F4134" w:rsidP="005668FB">
      <w:pPr>
        <w:pStyle w:val="a8"/>
        <w:numPr>
          <w:ilvl w:val="1"/>
          <w:numId w:val="49"/>
        </w:numPr>
        <w:ind w:left="1276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  <w:cs/>
        </w:rPr>
        <w:t xml:space="preserve">สายนราธิวาส-ตากใบ-สุไหงโก-ลก-สุไหงปาดี ระยะทาง </w:t>
      </w:r>
      <w:smartTag w:uri="urn:schemas-microsoft-com:office:smarttags" w:element="metricconverter">
        <w:smartTagPr>
          <w:attr w:name="ProductID" w:val="82 กิโลเมตร"/>
        </w:smartTagPr>
        <w:r w:rsidRPr="005668FB">
          <w:rPr>
            <w:rFonts w:ascii="TH SarabunPSK" w:hAnsi="TH SarabunPSK" w:cs="TH SarabunPSK"/>
            <w:sz w:val="32"/>
            <w:szCs w:val="32"/>
          </w:rPr>
          <w:t xml:space="preserve">82 </w:t>
        </w:r>
        <w:r w:rsidRPr="005668FB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  <w:r w:rsidRPr="005668FB">
        <w:rPr>
          <w:rFonts w:ascii="TH SarabunPSK" w:hAnsi="TH SarabunPSK" w:cs="TH SarabunPSK"/>
          <w:sz w:val="32"/>
          <w:szCs w:val="32"/>
          <w:cs/>
        </w:rPr>
        <w:t xml:space="preserve">ส่วนทางรถไฟสายกรุงเทพฯ-สุไหงโกลก ผ่านพื้นที่อำเภอสุไหงปาดี ระยะทาง </w:t>
      </w:r>
      <w:r w:rsidRPr="005668FB">
        <w:rPr>
          <w:rFonts w:ascii="TH SarabunPSK" w:hAnsi="TH SarabunPSK" w:cs="TH SarabunPSK"/>
          <w:sz w:val="32"/>
          <w:szCs w:val="32"/>
        </w:rPr>
        <w:t xml:space="preserve">14 </w:t>
      </w:r>
      <w:r w:rsidRPr="005668FB">
        <w:rPr>
          <w:rFonts w:ascii="TH SarabunPSK" w:hAnsi="TH SarabunPSK" w:cs="TH SarabunPSK"/>
          <w:sz w:val="32"/>
          <w:szCs w:val="32"/>
          <w:cs/>
        </w:rPr>
        <w:t>กิโลเมตร</w:t>
      </w:r>
    </w:p>
    <w:p w14:paraId="405233A9" w14:textId="77777777" w:rsidR="005668FB" w:rsidRDefault="005668FB" w:rsidP="005668FB">
      <w:pPr>
        <w:rPr>
          <w:rFonts w:ascii="TH SarabunPSK" w:hAnsi="TH SarabunPSK" w:cs="TH SarabunPSK"/>
          <w:sz w:val="32"/>
          <w:szCs w:val="32"/>
        </w:rPr>
      </w:pPr>
    </w:p>
    <w:p w14:paraId="50A8E0D5" w14:textId="77777777" w:rsidR="006F4134" w:rsidRPr="007560E2" w:rsidRDefault="006F4134" w:rsidP="006F4134">
      <w:pPr>
        <w:keepNext/>
        <w:outlineLvl w:val="4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ส่วนราชการ/รัฐวิสาหกิจ/การบริการสาธารณะ</w:t>
      </w:r>
    </w:p>
    <w:p w14:paraId="79C630C1" w14:textId="61826743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การประปาเทศบาลปะลุรู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="00D26BDA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43495319" w14:textId="62C05CAA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การไฟฟ้าส่วนภูมิภาค                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="00D26BDA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6F05D101" w14:textId="08AFD21C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องค์การโทรศัพท์   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="00D26BDA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4D2FF4EB" w14:textId="5C1C224F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สถานีรถไฟ         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="00D26BDA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</w:rPr>
        <w:t xml:space="preserve">1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43D3C864" w14:textId="437716A0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ที่ทำการไปรษณีย์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  <w:t xml:space="preserve">          จำนวน          </w:t>
      </w:r>
      <w:r w:rsidRPr="00C35CA0">
        <w:rPr>
          <w:rFonts w:ascii="TH SarabunPSK" w:hAnsi="TH SarabunPSK" w:cs="TH SarabunPSK"/>
          <w:sz w:val="32"/>
          <w:szCs w:val="32"/>
        </w:rPr>
        <w:tab/>
        <w:t>1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2EBB892F" w14:textId="2BC0B60A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สถานีตำรวจภูธรสุไหงปาดี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          จำนวน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</w:rPr>
        <w:t>1</w:t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6B8A9648" w14:textId="612B1AFE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สถานีตำรวจภูธรสากอ           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3EB42990" w14:textId="65BDFA65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บก.ร้อย ตชด.ที่  </w:t>
      </w:r>
      <w:r w:rsidRPr="00C35CA0">
        <w:rPr>
          <w:rFonts w:ascii="TH SarabunPSK" w:hAnsi="TH SarabunPSK" w:cs="TH SarabunPSK"/>
          <w:sz w:val="32"/>
          <w:szCs w:val="32"/>
        </w:rPr>
        <w:t xml:space="preserve">447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="00202B3C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</w:t>
      </w:r>
      <w:r w:rsidRPr="00C35CA0">
        <w:rPr>
          <w:rFonts w:ascii="TH SarabunPSK" w:hAnsi="TH SarabunPSK" w:cs="TH SarabunPSK"/>
          <w:sz w:val="32"/>
          <w:szCs w:val="32"/>
        </w:rPr>
        <w:tab/>
        <w:t>1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20AB5840" w14:textId="443BEE86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>นพค.</w:t>
      </w:r>
      <w:r w:rsidRPr="00C35CA0">
        <w:rPr>
          <w:rFonts w:ascii="TH SarabunPSK" w:hAnsi="TH SarabunPSK" w:cs="TH SarabunPSK"/>
          <w:sz w:val="32"/>
          <w:szCs w:val="32"/>
        </w:rPr>
        <w:t xml:space="preserve">41 </w:t>
      </w:r>
      <w:r w:rsidRPr="00C35CA0">
        <w:rPr>
          <w:rFonts w:ascii="TH SarabunPSK" w:hAnsi="TH SarabunPSK" w:cs="TH SarabunPSK"/>
          <w:sz w:val="32"/>
          <w:szCs w:val="32"/>
          <w:cs/>
        </w:rPr>
        <w:t>สนภ.</w:t>
      </w:r>
      <w:r w:rsidRPr="00C35CA0">
        <w:rPr>
          <w:rFonts w:ascii="TH SarabunPSK" w:hAnsi="TH SarabunPSK" w:cs="TH SarabunPSK"/>
          <w:sz w:val="32"/>
          <w:szCs w:val="32"/>
        </w:rPr>
        <w:t xml:space="preserve">4 </w:t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กรป.กลาง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="00202B3C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6865480B" w14:textId="4A3A71DB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ป้อมยาม ชรบ.                        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="00202B3C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lang w:val="en-GB"/>
        </w:rPr>
        <w:t>50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1089C210" w14:textId="3F2EBCF8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บก.ร้อย อส.อ.สุไหงปาดี             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="00202B3C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0FE6A127" w14:textId="7F144AD6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สถานีวิทยุ โทรทัศน์กองทัพบกช่อง </w:t>
      </w:r>
      <w:r w:rsidRPr="00C35CA0">
        <w:rPr>
          <w:rFonts w:ascii="TH SarabunPSK" w:hAnsi="TH SarabunPSK" w:cs="TH SarabunPSK"/>
          <w:sz w:val="32"/>
          <w:szCs w:val="32"/>
        </w:rPr>
        <w:t xml:space="preserve">5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="00202B3C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 </w:t>
      </w:r>
      <w:r w:rsidRPr="00C35CA0">
        <w:rPr>
          <w:rFonts w:ascii="TH SarabunPSK" w:hAnsi="TH SarabunPSK" w:cs="TH SarabunPSK"/>
          <w:sz w:val="32"/>
          <w:szCs w:val="32"/>
        </w:rPr>
        <w:tab/>
        <w:t>1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1DC117A2" w14:textId="4887DE4A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>สถานีวิทยุ กวส.</w:t>
      </w:r>
      <w:r w:rsidRPr="00C35CA0">
        <w:rPr>
          <w:rFonts w:ascii="TH SarabunPSK" w:hAnsi="TH SarabunPSK" w:cs="TH SarabunPSK"/>
          <w:sz w:val="32"/>
          <w:szCs w:val="32"/>
        </w:rPr>
        <w:t xml:space="preserve">6             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="00202B3C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</w:rPr>
        <w:t xml:space="preserve">1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13B459C0" w14:textId="1F67A21D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สมาคม                                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="00202B3C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</w:rPr>
        <w:t xml:space="preserve">2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08E3E190" w14:textId="65C2F538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มูลนิธิ                         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="00202B3C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A0">
        <w:rPr>
          <w:rFonts w:ascii="TH SarabunPSK" w:hAnsi="TH SarabunPSK" w:cs="TH SarabunPSK"/>
          <w:sz w:val="32"/>
          <w:szCs w:val="32"/>
        </w:rPr>
        <w:tab/>
        <w:t>2</w:t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แห่ง  </w:t>
      </w:r>
    </w:p>
    <w:p w14:paraId="2950F761" w14:textId="03465883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ฟาร์มตัวอย่าง                                              </w:t>
      </w:r>
      <w:r w:rsidR="00202B3C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</w:rPr>
        <w:t xml:space="preserve">2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222F0235" w14:textId="3CBE5409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สถานีวิจัยปาล์มน้ำมัน        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="00202B3C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แห่ง  </w:t>
      </w:r>
    </w:p>
    <w:p w14:paraId="0074670D" w14:textId="6CAAAAD2" w:rsidR="006F4134" w:rsidRPr="00C35CA0" w:rsidRDefault="006F4134" w:rsidP="00C35CA0">
      <w:pPr>
        <w:pStyle w:val="a8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>ศูนย์วิจัยพันธุ์ไม้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="00202B3C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แห่ง  </w:t>
      </w:r>
    </w:p>
    <w:p w14:paraId="402FE690" w14:textId="77777777" w:rsidR="006F4134" w:rsidRPr="007560E2" w:rsidRDefault="006F4134" w:rsidP="006F4134">
      <w:pPr>
        <w:rPr>
          <w:rFonts w:ascii="TH SarabunPSK" w:hAnsi="TH SarabunPSK" w:cs="TH SarabunPSK"/>
          <w:bCs/>
          <w:sz w:val="32"/>
          <w:szCs w:val="32"/>
          <w:cs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การสหกรณ์และธนาคาร</w:t>
      </w:r>
    </w:p>
    <w:p w14:paraId="08ACFF44" w14:textId="759FF32F" w:rsidR="006F4134" w:rsidRPr="00C35CA0" w:rsidRDefault="006F4134" w:rsidP="00C35CA0">
      <w:pPr>
        <w:pStyle w:val="a8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>สหกรณ์การเกษตร กรป.กลาง นพค.นราธิวาส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  <w:t xml:space="preserve">จำนวน 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6FC98082" w14:textId="25E7CE92" w:rsidR="006F4134" w:rsidRPr="00C35CA0" w:rsidRDefault="006F4134" w:rsidP="00C35CA0">
      <w:pPr>
        <w:pStyle w:val="a8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ธนาคารเพื่อการเกษตรและสหกรณ์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 xml:space="preserve">          จำนวน 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2053ECE5" w14:textId="33A1DA64" w:rsidR="006F4134" w:rsidRPr="00C35CA0" w:rsidRDefault="006F4134" w:rsidP="00C35CA0">
      <w:pPr>
        <w:pStyle w:val="a8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ธนาคารออมสิน                                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  <w:t xml:space="preserve">จำนวน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4EB3D5CC" w14:textId="406AF44A" w:rsidR="006F4134" w:rsidRPr="00C35CA0" w:rsidRDefault="006F4134" w:rsidP="00C35CA0">
      <w:pPr>
        <w:pStyle w:val="a8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C35CA0">
        <w:rPr>
          <w:rFonts w:ascii="TH SarabunPSK" w:hAnsi="TH SarabunPSK" w:cs="TH SarabunPSK"/>
          <w:sz w:val="32"/>
          <w:szCs w:val="32"/>
          <w:cs/>
        </w:rPr>
        <w:t xml:space="preserve">ธนาคารกรุงเทพ                                      </w:t>
      </w:r>
      <w:r w:rsidRPr="00C35CA0">
        <w:rPr>
          <w:rFonts w:ascii="TH SarabunPSK" w:hAnsi="TH SarabunPSK" w:cs="TH SarabunPSK"/>
          <w:sz w:val="32"/>
          <w:szCs w:val="32"/>
          <w:cs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ab/>
        <w:t xml:space="preserve">จำนวน        </w:t>
      </w:r>
      <w:r w:rsidRPr="00C35CA0">
        <w:rPr>
          <w:rFonts w:ascii="TH SarabunPSK" w:hAnsi="TH SarabunPSK" w:cs="TH SarabunPSK"/>
          <w:sz w:val="32"/>
          <w:szCs w:val="32"/>
        </w:rPr>
        <w:tab/>
        <w:t xml:space="preserve">1     </w:t>
      </w:r>
      <w:r w:rsidRPr="00C35CA0">
        <w:rPr>
          <w:rFonts w:ascii="TH SarabunPSK" w:hAnsi="TH SarabunPSK" w:cs="TH SarabunPSK"/>
          <w:sz w:val="32"/>
          <w:szCs w:val="32"/>
        </w:rPr>
        <w:tab/>
      </w:r>
      <w:r w:rsidRPr="00C35CA0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665AB74D" w14:textId="77777777" w:rsidR="006F4134" w:rsidRPr="007560E2" w:rsidRDefault="006F4134" w:rsidP="006F4134">
      <w:pPr>
        <w:keepNext/>
        <w:outlineLvl w:val="4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สภาพเศรษฐกิจและการคลัง</w:t>
      </w:r>
    </w:p>
    <w:p w14:paraId="4136F01F" w14:textId="77777777" w:rsidR="006F4134" w:rsidRPr="007560E2" w:rsidRDefault="006F4134" w:rsidP="006F4134">
      <w:pPr>
        <w:jc w:val="both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    ประชาชนส่วนใหญ่ประกอบอาชีพด้านการเกษตร  คือ ทำสวนยางพารา สวนผลไม้   ทำนา และการเกษตรอื่นๆ พื้นที่ถือครองเพื่อการเกษตรมีทั้งหมด </w:t>
      </w:r>
      <w:smartTag w:uri="urn:schemas-microsoft-com:office:smarttags" w:element="metricconverter">
        <w:smartTagPr>
          <w:attr w:name="ProductID" w:val="240,398 ไร่"/>
        </w:smartTagPr>
        <w:r w:rsidRPr="007560E2">
          <w:rPr>
            <w:rFonts w:ascii="TH SarabunPSK" w:hAnsi="TH SarabunPSK" w:cs="TH SarabunPSK"/>
            <w:sz w:val="32"/>
            <w:szCs w:val="32"/>
          </w:rPr>
          <w:t xml:space="preserve">240,398 </w:t>
        </w:r>
        <w:r w:rsidRPr="007560E2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7560E2">
        <w:rPr>
          <w:rFonts w:ascii="TH SarabunPSK" w:hAnsi="TH SarabunPSK" w:cs="TH SarabunPSK"/>
          <w:sz w:val="32"/>
          <w:szCs w:val="32"/>
          <w:cs/>
        </w:rPr>
        <w:t xml:space="preserve"> รายได้ประชากรโดยเฉลี่ย </w:t>
      </w:r>
      <w:r w:rsidRPr="007560E2">
        <w:rPr>
          <w:rFonts w:ascii="TH SarabunPSK" w:hAnsi="TH SarabunPSK" w:cs="TH SarabunPSK"/>
          <w:sz w:val="32"/>
          <w:szCs w:val="32"/>
        </w:rPr>
        <w:t xml:space="preserve">28,000 </w:t>
      </w:r>
      <w:r w:rsidRPr="007560E2">
        <w:rPr>
          <w:rFonts w:ascii="TH SarabunPSK" w:hAnsi="TH SarabunPSK" w:cs="TH SarabunPSK"/>
          <w:sz w:val="32"/>
          <w:szCs w:val="32"/>
          <w:cs/>
        </w:rPr>
        <w:t>บาท/ปี รายได้ส่วนใหญ่มาจากการประกอบอาชีพสวนยางพาราและสวนผลไม้</w:t>
      </w:r>
    </w:p>
    <w:p w14:paraId="73A6A55B" w14:textId="77777777" w:rsidR="006F4134" w:rsidRPr="007560E2" w:rsidRDefault="006F4134" w:rsidP="006F4134">
      <w:pPr>
        <w:jc w:val="both"/>
        <w:rPr>
          <w:rFonts w:ascii="TH SarabunPSK" w:hAnsi="TH SarabunPSK" w:cs="TH SarabunPSK"/>
          <w:sz w:val="32"/>
          <w:szCs w:val="32"/>
        </w:rPr>
      </w:pPr>
    </w:p>
    <w:p w14:paraId="5B229AEE" w14:textId="77777777" w:rsidR="006F4134" w:rsidRPr="007560E2" w:rsidRDefault="006F4134" w:rsidP="005668FB">
      <w:pPr>
        <w:keepNext/>
        <w:outlineLvl w:val="4"/>
        <w:rPr>
          <w:rFonts w:ascii="TH SarabunPSK" w:hAnsi="TH SarabunPSK" w:cs="TH SarabunPSK"/>
          <w:bCs/>
          <w:sz w:val="32"/>
          <w:szCs w:val="32"/>
        </w:rPr>
      </w:pPr>
      <w:r w:rsidRPr="007560E2">
        <w:rPr>
          <w:rFonts w:ascii="TH SarabunPSK" w:hAnsi="TH SarabunPSK" w:cs="TH SarabunPSK"/>
          <w:bCs/>
          <w:sz w:val="32"/>
          <w:szCs w:val="32"/>
          <w:cs/>
        </w:rPr>
        <w:t>สภาพสังคมและประชากร</w:t>
      </w:r>
    </w:p>
    <w:p w14:paraId="599E7480" w14:textId="19B664A2" w:rsidR="006F4134" w:rsidRPr="007560E2" w:rsidRDefault="006F4134" w:rsidP="005668FB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   ประชากรยังมีบางส่วนที่ยังพูด ฟัง อ่าน และเขียนภาษาไทยได้น้อย การติดต่อสื่อสารใน</w:t>
      </w:r>
      <w:r w:rsidR="005668FB">
        <w:rPr>
          <w:rFonts w:ascii="TH SarabunPSK" w:hAnsi="TH SarabunPSK" w:cs="TH SarabunPSK" w:hint="cs"/>
          <w:sz w:val="32"/>
          <w:szCs w:val="32"/>
          <w:cs/>
        </w:rPr>
        <w:t>ชี</w:t>
      </w:r>
      <w:r w:rsidRPr="007560E2">
        <w:rPr>
          <w:rFonts w:ascii="TH SarabunPSK" w:hAnsi="TH SarabunPSK" w:cs="TH SarabunPSK"/>
          <w:sz w:val="32"/>
          <w:szCs w:val="32"/>
          <w:cs/>
        </w:rPr>
        <w:t>วิตประจำวันของกลุ่มชนดังกล่าวจึงใช้ภาษามลายูท้องถิ่น (ภาษายาวี)</w:t>
      </w:r>
    </w:p>
    <w:p w14:paraId="2EE83CC0" w14:textId="77777777" w:rsidR="006F4134" w:rsidRPr="007560E2" w:rsidRDefault="006F4134" w:rsidP="006F413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bookmarkStart w:id="0" w:name="_Hlk95481509"/>
      <w:r w:rsidRPr="007560E2">
        <w:rPr>
          <w:rFonts w:ascii="TH SarabunPSK" w:hAnsi="TH SarabunPSK" w:cs="TH SarabunPSK"/>
          <w:sz w:val="32"/>
          <w:szCs w:val="32"/>
          <w:cs/>
        </w:rPr>
        <w:lastRenderedPageBreak/>
        <w:t>จำนวนประชากร</w:t>
      </w:r>
      <w:r w:rsidRPr="007560E2">
        <w:rPr>
          <w:rFonts w:ascii="TH SarabunPSK" w:hAnsi="TH SarabunPSK" w:cs="TH SarabunPSK"/>
          <w:sz w:val="32"/>
          <w:szCs w:val="32"/>
          <w:cs/>
        </w:rPr>
        <w:tab/>
        <w:t>ทั้งหมด</w:t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</w:rPr>
        <w:t>47,815</w:t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1E6F5AF5" w14:textId="77777777" w:rsidR="006F4134" w:rsidRPr="007560E2" w:rsidRDefault="006F4134" w:rsidP="006F413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</w:rPr>
        <w:t>23,787</w:t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31012E3D" w14:textId="77777777" w:rsidR="006F4134" w:rsidRPr="007560E2" w:rsidRDefault="006F4134" w:rsidP="006F413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  <w:t>หญิง</w:t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</w:rPr>
        <w:t>24,028</w:t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24B220BE" w14:textId="77777777" w:rsidR="006F4134" w:rsidRPr="007560E2" w:rsidRDefault="006F4134" w:rsidP="00B06AA0">
      <w:pPr>
        <w:keepNext/>
        <w:spacing w:before="240" w:after="240"/>
        <w:outlineLvl w:val="1"/>
        <w:rPr>
          <w:rFonts w:ascii="TH SarabunPSK" w:hAnsi="TH SarabunPSK" w:cs="TH SarabunPSK"/>
          <w:sz w:val="32"/>
          <w:szCs w:val="32"/>
        </w:rPr>
      </w:pPr>
      <w:bookmarkStart w:id="1" w:name="_Hlk95481299"/>
      <w:bookmarkEnd w:id="0"/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 </w:t>
      </w:r>
      <w:r w:rsidRPr="007560E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จำนวนประชากรแยกกลุ่มอายุและเพศ อำเภอสุไหงปาดี ปี 25</w:t>
      </w:r>
      <w:r w:rsidRPr="007560E2">
        <w:rPr>
          <w:rFonts w:ascii="TH SarabunPSK" w:hAnsi="TH SarabunPSK" w:cs="TH SarabunPSK"/>
          <w:sz w:val="32"/>
          <w:szCs w:val="32"/>
        </w:rPr>
        <w:t>6</w:t>
      </w:r>
      <w:r w:rsidRPr="007560E2">
        <w:rPr>
          <w:rFonts w:ascii="TH SarabunPSK" w:hAnsi="TH SarabunPSK" w:cs="TH SarabunPSK"/>
          <w:sz w:val="32"/>
          <w:szCs w:val="32"/>
          <w:cs/>
        </w:rPr>
        <w:t>4</w:t>
      </w:r>
    </w:p>
    <w:tbl>
      <w:tblPr>
        <w:tblW w:w="8696" w:type="dxa"/>
        <w:jc w:val="center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6F4134" w:rsidRPr="007560E2" w14:paraId="119146CD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9EEA7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5E87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311A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C88B3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F4134" w:rsidRPr="007560E2" w14:paraId="5CA484B5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D55D22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0-4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1E6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1,632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F0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1,472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C04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3,104</w:t>
            </w:r>
          </w:p>
        </w:tc>
      </w:tr>
      <w:tr w:rsidR="006F4134" w:rsidRPr="007560E2" w14:paraId="07D7F6E4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2E8400B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5-9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B0E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2,053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CB5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1,954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834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4,007</w:t>
            </w:r>
          </w:p>
        </w:tc>
      </w:tr>
      <w:tr w:rsidR="006F4134" w:rsidRPr="007560E2" w14:paraId="3486BD6C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3272FD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10-14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237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2,125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D24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1,968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C6E7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4,093</w:t>
            </w:r>
          </w:p>
        </w:tc>
      </w:tr>
      <w:tr w:rsidR="006F4134" w:rsidRPr="007560E2" w14:paraId="0D4DCF23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01DAB2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E07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2,055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56D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1,906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BB6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3,961</w:t>
            </w:r>
          </w:p>
        </w:tc>
      </w:tr>
      <w:tr w:rsidR="006F4134" w:rsidRPr="007560E2" w14:paraId="33118806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D10231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20-24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1E1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2,216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589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37B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4,234</w:t>
            </w:r>
          </w:p>
        </w:tc>
      </w:tr>
      <w:tr w:rsidR="006F4134" w:rsidRPr="007560E2" w14:paraId="6E5EE0E6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29C186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25-29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346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2,108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A08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2,078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BC19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4,186</w:t>
            </w:r>
          </w:p>
        </w:tc>
      </w:tr>
      <w:tr w:rsidR="006F4134" w:rsidRPr="007560E2" w14:paraId="20E2C497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8E6BAF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30-34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30E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2,003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380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1,980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31E6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3,983</w:t>
            </w:r>
          </w:p>
        </w:tc>
      </w:tr>
      <w:tr w:rsidR="006F4134" w:rsidRPr="007560E2" w14:paraId="6E710DA4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69CA6E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35-39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C1C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1,844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C0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1,770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D1FF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3,614</w:t>
            </w:r>
          </w:p>
        </w:tc>
      </w:tr>
      <w:tr w:rsidR="006F4134" w:rsidRPr="007560E2" w14:paraId="023F58DB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225398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40-44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A7B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1,473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EFC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1,509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C622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2,982</w:t>
            </w:r>
          </w:p>
        </w:tc>
      </w:tr>
      <w:tr w:rsidR="006F4134" w:rsidRPr="007560E2" w14:paraId="53E88399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3406A6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45-49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D42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1,257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762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1,427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22A9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2,684</w:t>
            </w:r>
          </w:p>
        </w:tc>
      </w:tr>
      <w:tr w:rsidR="006F4134" w:rsidRPr="007560E2" w14:paraId="68FE3715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1A0D6CE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50-54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EDF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1,257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409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1,414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0EAD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2,671</w:t>
            </w:r>
          </w:p>
        </w:tc>
      </w:tr>
      <w:tr w:rsidR="006F4134" w:rsidRPr="007560E2" w14:paraId="279E6AD1" w14:textId="77777777" w:rsidTr="00BD6C7D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41FE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55-59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DE9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9E9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1,363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452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2,563</w:t>
            </w:r>
          </w:p>
        </w:tc>
      </w:tr>
      <w:tr w:rsidR="006F4134" w:rsidRPr="007560E2" w14:paraId="51BE58FA" w14:textId="77777777" w:rsidTr="00BD6C7D">
        <w:trPr>
          <w:trHeight w:val="429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4AD9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60-64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4A2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DBF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200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1,747</w:t>
            </w:r>
          </w:p>
        </w:tc>
      </w:tr>
      <w:tr w:rsidR="006F4134" w:rsidRPr="007560E2" w14:paraId="5298CBCC" w14:textId="77777777" w:rsidTr="00BD6C7D">
        <w:trPr>
          <w:trHeight w:val="429"/>
          <w:jc w:val="center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E683DB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65-69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9FF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FA8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F14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1,458</w:t>
            </w:r>
          </w:p>
        </w:tc>
      </w:tr>
      <w:tr w:rsidR="006F4134" w:rsidRPr="007560E2" w14:paraId="6DD689C8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ACF2D1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70-74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DA3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AB7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003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1,026</w:t>
            </w:r>
          </w:p>
        </w:tc>
      </w:tr>
      <w:tr w:rsidR="006F4134" w:rsidRPr="007560E2" w14:paraId="73AA0F51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A70C04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75-79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E8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26F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414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639</w:t>
            </w:r>
          </w:p>
        </w:tc>
      </w:tr>
      <w:tr w:rsidR="006F4134" w:rsidRPr="007560E2" w14:paraId="687C6E4F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E1A7E0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80-84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9AA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E20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29C2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459</w:t>
            </w:r>
          </w:p>
        </w:tc>
      </w:tr>
      <w:tr w:rsidR="006F4134" w:rsidRPr="007560E2" w14:paraId="5BF36327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8A0C21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85-89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9E3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8F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96E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253</w:t>
            </w:r>
          </w:p>
        </w:tc>
      </w:tr>
      <w:tr w:rsidR="006F4134" w:rsidRPr="007560E2" w14:paraId="23793C40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232FA86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90-94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846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A5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971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</w:tr>
      <w:tr w:rsidR="006F4134" w:rsidRPr="007560E2" w14:paraId="58163AEF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D09367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95-99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786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18B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92F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6F4134" w:rsidRPr="007560E2" w14:paraId="1B8166CF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67DFC7A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246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FE4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0C8B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6F4134" w:rsidRPr="007560E2" w14:paraId="12CD107A" w14:textId="77777777" w:rsidTr="00B06AA0">
        <w:trPr>
          <w:trHeight w:val="429"/>
          <w:jc w:val="center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E51C18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57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23,787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B94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24,028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A6F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47,815</w:t>
            </w:r>
          </w:p>
        </w:tc>
      </w:tr>
    </w:tbl>
    <w:p w14:paraId="5FFDE69E" w14:textId="77777777" w:rsidR="006F4134" w:rsidRPr="00B06AA0" w:rsidRDefault="006F4134" w:rsidP="006F4134">
      <w:pPr>
        <w:rPr>
          <w:rFonts w:ascii="TH SarabunPSK" w:hAnsi="TH SarabunPSK" w:cs="TH SarabunPSK"/>
          <w:sz w:val="28"/>
          <w:cs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560E2">
        <w:rPr>
          <w:rFonts w:ascii="TH SarabunPSK" w:hAnsi="TH SarabunPSK" w:cs="TH SarabunPSK"/>
          <w:sz w:val="32"/>
          <w:szCs w:val="32"/>
          <w:cs/>
        </w:rPr>
        <w:tab/>
      </w:r>
      <w:r w:rsidRPr="00B06AA0">
        <w:rPr>
          <w:rFonts w:ascii="TH SarabunPSK" w:hAnsi="TH SarabunPSK" w:cs="TH SarabunPSK"/>
          <w:sz w:val="28"/>
          <w:cs/>
        </w:rPr>
        <w:t xml:space="preserve">ที่มา : ประชากรตาม 43 แฟ้ม </w:t>
      </w:r>
      <w:hyperlink r:id="rId10" w:history="1">
        <w:r w:rsidRPr="00B06AA0">
          <w:rPr>
            <w:rStyle w:val="a7"/>
            <w:rFonts w:ascii="TH SarabunPSK" w:hAnsi="TH SarabunPSK" w:cs="TH SarabunPSK"/>
            <w:color w:val="auto"/>
            <w:sz w:val="28"/>
          </w:rPr>
          <w:t>https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  <w:cs/>
          </w:rPr>
          <w:t>://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</w:rPr>
          <w:t>nwt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  <w:cs/>
          </w:rPr>
          <w:t>.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</w:rPr>
          <w:t>hdc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  <w:cs/>
          </w:rPr>
          <w:t>.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</w:rPr>
          <w:t>moph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  <w:cs/>
          </w:rPr>
          <w:t>.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</w:rPr>
          <w:t>go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  <w:cs/>
          </w:rPr>
          <w:t>.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</w:rPr>
          <w:t>th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  <w:cs/>
          </w:rPr>
          <w:t>/</w:t>
        </w:r>
        <w:r w:rsidRPr="00B06AA0">
          <w:rPr>
            <w:rStyle w:val="a7"/>
            <w:rFonts w:ascii="TH SarabunPSK" w:hAnsi="TH SarabunPSK" w:cs="TH SarabunPSK"/>
            <w:color w:val="auto"/>
            <w:sz w:val="28"/>
          </w:rPr>
          <w:t>hdc</w:t>
        </w:r>
      </w:hyperlink>
      <w:r w:rsidRPr="00B06AA0">
        <w:rPr>
          <w:rFonts w:ascii="TH SarabunPSK" w:hAnsi="TH SarabunPSK" w:cs="TH SarabunPSK"/>
          <w:sz w:val="28"/>
          <w:cs/>
        </w:rPr>
        <w:t xml:space="preserve"> ข้อมูล ณ วันที่ </w:t>
      </w:r>
      <w:r w:rsidRPr="00B06AA0">
        <w:rPr>
          <w:rFonts w:ascii="TH SarabunPSK" w:hAnsi="TH SarabunPSK" w:cs="TH SarabunPSK"/>
          <w:sz w:val="28"/>
        </w:rPr>
        <w:t>10</w:t>
      </w:r>
      <w:r w:rsidRPr="00B06AA0">
        <w:rPr>
          <w:rFonts w:ascii="TH SarabunPSK" w:hAnsi="TH SarabunPSK" w:cs="TH SarabunPSK"/>
          <w:sz w:val="28"/>
          <w:cs/>
        </w:rPr>
        <w:t xml:space="preserve"> พฤศจิกายน 2564</w:t>
      </w:r>
    </w:p>
    <w:bookmarkEnd w:id="1"/>
    <w:p w14:paraId="40926164" w14:textId="77777777" w:rsidR="00B06AA0" w:rsidRDefault="00B06AA0" w:rsidP="006F413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F3F258" w14:textId="3C9F2670" w:rsidR="006F4134" w:rsidRPr="007560E2" w:rsidRDefault="006F4134" w:rsidP="006F413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สถานบริการและหน่วยงานสาธารณสุข</w:t>
      </w:r>
    </w:p>
    <w:p w14:paraId="2CA5015F" w14:textId="77777777" w:rsidR="006F4134" w:rsidRPr="007560E2" w:rsidRDefault="006F4134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  2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แสดงจำนวนสถานบริการและหน่วยงานสาธารณสุข ในอำเภอสุไหงปาดี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2977"/>
      </w:tblGrid>
      <w:tr w:rsidR="006F4134" w:rsidRPr="007560E2" w14:paraId="10716B59" w14:textId="77777777" w:rsidTr="00607654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6676" w14:textId="77777777" w:rsidR="006F4134" w:rsidRPr="007560E2" w:rsidRDefault="006F4134" w:rsidP="00607654">
            <w:pPr>
              <w:pStyle w:val="9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7560E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lastRenderedPageBreak/>
              <w:t>สถานบริการ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AB9D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(แห่ง)</w:t>
            </w:r>
          </w:p>
        </w:tc>
      </w:tr>
      <w:tr w:rsidR="006F4134" w:rsidRPr="007560E2" w14:paraId="323DE36B" w14:textId="77777777" w:rsidTr="00607654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E97B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  ๓๐  เตียง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FDB5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6F4134" w:rsidRPr="007560E2" w14:paraId="31F8DACD" w14:textId="77777777" w:rsidTr="00607654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5179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โรงพยาบาลส่งเสริมสุขภาพตำบล/ศูนย์สุขภาพชุมชน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B04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6F4134" w:rsidRPr="007560E2" w14:paraId="7ED5EAC9" w14:textId="77777777" w:rsidTr="00607654">
        <w:trPr>
          <w:trHeight w:val="7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5DA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ร้านขายยาแผนปัจจุบัน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3BB3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</w:tbl>
    <w:p w14:paraId="6F9D1A07" w14:textId="77777777" w:rsidR="006F4134" w:rsidRPr="007560E2" w:rsidRDefault="006F4134" w:rsidP="006F4134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ที่มา:  งานยุทธศาสตร์  คป.สอ.สุไหงปาดี ปี  2560</w:t>
      </w:r>
    </w:p>
    <w:p w14:paraId="78FC65DE" w14:textId="77777777" w:rsidR="006F4134" w:rsidRPr="007560E2" w:rsidRDefault="006F4134" w:rsidP="006F413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bookmarkStart w:id="2" w:name="_Hlk95481767"/>
      <w:r w:rsidRPr="007560E2">
        <w:rPr>
          <w:rFonts w:ascii="TH SarabunPSK" w:hAnsi="TH SarabunPSK" w:cs="TH SarabunPSK"/>
          <w:bCs/>
          <w:sz w:val="32"/>
          <w:szCs w:val="32"/>
          <w:cs/>
        </w:rPr>
        <w:t>2. ข้อมูลทรัพยากรสาธารณสุข</w:t>
      </w:r>
    </w:p>
    <w:p w14:paraId="05DCE213" w14:textId="77777777" w:rsidR="006F4134" w:rsidRPr="007560E2" w:rsidRDefault="006F4134" w:rsidP="006F4134">
      <w:pPr>
        <w:spacing w:after="240"/>
        <w:rPr>
          <w:rFonts w:ascii="TH SarabunPSK" w:hAnsi="TH SarabunPSK" w:cs="TH SarabunPSK"/>
          <w:bCs/>
          <w:sz w:val="32"/>
          <w:szCs w:val="32"/>
          <w:cs/>
          <w:lang w:val="en-GB"/>
        </w:rPr>
      </w:pPr>
      <w:r w:rsidRPr="007560E2">
        <w:rPr>
          <w:rFonts w:ascii="TH SarabunPSK" w:hAnsi="TH SarabunPSK" w:cs="TH SarabunPSK"/>
          <w:bCs/>
          <w:sz w:val="32"/>
          <w:szCs w:val="32"/>
          <w:u w:val="single"/>
          <w:cs/>
        </w:rPr>
        <w:t xml:space="preserve">ตารางที่ </w:t>
      </w:r>
      <w:r w:rsidRPr="007560E2">
        <w:rPr>
          <w:rFonts w:ascii="TH SarabunPSK" w:hAnsi="TH SarabunPSK" w:cs="TH SarabunPSK"/>
          <w:bCs/>
          <w:sz w:val="32"/>
          <w:szCs w:val="32"/>
          <w:u w:val="single"/>
          <w:lang w:val="en-GB"/>
        </w:rPr>
        <w:t>3</w:t>
      </w:r>
      <w:r w:rsidRPr="007560E2">
        <w:rPr>
          <w:rFonts w:ascii="TH SarabunPSK" w:hAnsi="TH SarabunPSK" w:cs="TH SarabunPSK"/>
          <w:bCs/>
          <w:sz w:val="32"/>
          <w:szCs w:val="32"/>
          <w:cs/>
        </w:rPr>
        <w:t xml:space="preserve">  บุคลากร</w:t>
      </w:r>
      <w:r w:rsidRPr="007560E2">
        <w:rPr>
          <w:rFonts w:ascii="TH SarabunPSK" w:hAnsi="TH SarabunPSK" w:cs="TH SarabunPSK"/>
          <w:bCs/>
          <w:sz w:val="32"/>
          <w:szCs w:val="32"/>
          <w:cs/>
          <w:lang w:val="en-GB"/>
        </w:rPr>
        <w:t xml:space="preserve">โรงพยาบาลสุไหงปาดี </w:t>
      </w:r>
    </w:p>
    <w:tbl>
      <w:tblPr>
        <w:tblW w:w="7799" w:type="dxa"/>
        <w:jc w:val="center"/>
        <w:tblLook w:val="04A0" w:firstRow="1" w:lastRow="0" w:firstColumn="1" w:lastColumn="0" w:noHBand="0" w:noVBand="1"/>
      </w:tblPr>
      <w:tblGrid>
        <w:gridCol w:w="5768"/>
        <w:gridCol w:w="2031"/>
      </w:tblGrid>
      <w:tr w:rsidR="006F4134" w:rsidRPr="007560E2" w14:paraId="75D20D37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01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3C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</w:t>
            </w:r>
          </w:p>
        </w:tc>
      </w:tr>
      <w:tr w:rsidR="006F4134" w:rsidRPr="007560E2" w14:paraId="136A44AB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1F277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F7FE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6F4134" w:rsidRPr="007560E2" w14:paraId="588BD869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90ABE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ทันตแพทย์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04D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4134" w:rsidRPr="007560E2" w14:paraId="41A153B8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121C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5671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6F4134" w:rsidRPr="007560E2" w14:paraId="6D605727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59CAC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862B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</w:tr>
      <w:tr w:rsidR="006F4134" w:rsidRPr="007560E2" w14:paraId="0AAB8ECB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C6E5A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นวก.สาธารณสุข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23DD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6F4134" w:rsidRPr="007560E2" w14:paraId="299B0539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1B6DE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ข้าราชการอื่นๆ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15A8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6F4134" w:rsidRPr="007560E2" w14:paraId="4DDE56B7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4322D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5B35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6F4134" w:rsidRPr="007560E2" w14:paraId="6C6294D2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18E35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97E6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4134" w:rsidRPr="007560E2" w14:paraId="76562C91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43BF8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พนักงานกระทรวงสาธารณสุข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D605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</w:tr>
      <w:tr w:rsidR="006F4134" w:rsidRPr="007560E2" w14:paraId="28BF892E" w14:textId="77777777" w:rsidTr="00607654">
        <w:trPr>
          <w:trHeight w:val="465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8A8A4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ลูกจ้างเหมาบริการ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A800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</w:tr>
    </w:tbl>
    <w:p w14:paraId="56FE795C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  <w:lang w:val="en-GB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          ที่มา:  ข้อมูลจากงานการเจ้าหน้าที่ กลุ่มงานบริหารทั่วไป  ณ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วันที่ 10 มีนาคม 2565</w:t>
      </w:r>
    </w:p>
    <w:bookmarkEnd w:id="2"/>
    <w:p w14:paraId="5C32221D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อัตราการครองเตียง</w:t>
      </w:r>
    </w:p>
    <w:p w14:paraId="0A53A268" w14:textId="77777777" w:rsidR="006F4134" w:rsidRPr="007560E2" w:rsidRDefault="006F4134" w:rsidP="006F4134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 4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560E2">
        <w:rPr>
          <w:rFonts w:ascii="TH SarabunPSK" w:hAnsi="TH SarabunPSK" w:cs="TH SarabunPSK"/>
          <w:sz w:val="32"/>
          <w:szCs w:val="32"/>
          <w:cs/>
        </w:rPr>
        <w:t>แสดงอัตราการครองเตียงโรงพยาบาลสุไหงปาดี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ปีงบประมาณ25</w:t>
      </w:r>
      <w:r w:rsidRPr="007560E2">
        <w:rPr>
          <w:rFonts w:ascii="TH SarabunPSK" w:hAnsi="TH SarabunPSK" w:cs="TH SarabunPSK"/>
          <w:sz w:val="32"/>
          <w:szCs w:val="32"/>
        </w:rPr>
        <w:t>60</w:t>
      </w:r>
      <w:r w:rsidRPr="007560E2">
        <w:rPr>
          <w:rFonts w:ascii="TH SarabunPSK" w:hAnsi="TH SarabunPSK" w:cs="TH SarabunPSK"/>
          <w:sz w:val="32"/>
          <w:szCs w:val="32"/>
          <w:cs/>
        </w:rPr>
        <w:t>- 256</w:t>
      </w:r>
      <w:r w:rsidRPr="007560E2">
        <w:rPr>
          <w:rFonts w:ascii="TH SarabunPSK" w:hAnsi="TH SarabunPSK" w:cs="TH SarabunPSK"/>
          <w:sz w:val="32"/>
          <w:szCs w:val="32"/>
        </w:rPr>
        <w:t>4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  จังหวัดนราธิวาส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371"/>
        <w:gridCol w:w="1502"/>
        <w:gridCol w:w="1291"/>
        <w:gridCol w:w="1380"/>
        <w:gridCol w:w="1310"/>
      </w:tblGrid>
      <w:tr w:rsidR="006F4134" w:rsidRPr="007560E2" w14:paraId="3F1CE8AC" w14:textId="77777777" w:rsidTr="00607654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2A86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อัตราการครองเตียง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401A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1517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DF90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406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6B0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6F4134" w:rsidRPr="007560E2" w14:paraId="650FA318" w14:textId="77777777" w:rsidTr="00607654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F55C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ร้อยละของอัตราการครองเตียง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B353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90.62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3604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91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2080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92.47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C1AB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82.74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7A4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130.52</w:t>
            </w:r>
          </w:p>
        </w:tc>
      </w:tr>
    </w:tbl>
    <w:p w14:paraId="23F0CBBA" w14:textId="77777777" w:rsidR="006F4134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ที่มา:  งานเทคโนโลยีสารสนเทศ โรงพยาบาลสุไหงปาดี ปี 256</w:t>
      </w:r>
      <w:r w:rsidRPr="007560E2">
        <w:rPr>
          <w:rFonts w:ascii="TH SarabunPSK" w:hAnsi="TH SarabunPSK" w:cs="TH SarabunPSK"/>
          <w:sz w:val="32"/>
          <w:szCs w:val="32"/>
        </w:rPr>
        <w:t>4</w:t>
      </w:r>
    </w:p>
    <w:p w14:paraId="7DE12200" w14:textId="77777777" w:rsidR="005668FB" w:rsidRDefault="005668FB" w:rsidP="006F4134">
      <w:pPr>
        <w:rPr>
          <w:rFonts w:ascii="TH SarabunPSK" w:hAnsi="TH SarabunPSK" w:cs="TH SarabunPSK"/>
          <w:sz w:val="32"/>
          <w:szCs w:val="32"/>
        </w:rPr>
      </w:pPr>
    </w:p>
    <w:p w14:paraId="67C469A5" w14:textId="77777777" w:rsidR="006F4134" w:rsidRPr="007560E2" w:rsidRDefault="006F4134" w:rsidP="006F4134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87520123"/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  <w:cs/>
        </w:rPr>
        <w:t>ตารางที่5</w:t>
      </w:r>
      <w:r w:rsidRPr="007560E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สถานะการเงิน การบริหารจัดการการเงินการคลัง ให้มีประสิทธิภาพ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โรงพยาบาลสุไหงปาดี</w:t>
      </w:r>
    </w:p>
    <w:tbl>
      <w:tblPr>
        <w:tblStyle w:val="a9"/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134"/>
        <w:gridCol w:w="1134"/>
        <w:gridCol w:w="1302"/>
      </w:tblGrid>
      <w:tr w:rsidR="006F4134" w:rsidRPr="007560E2" w14:paraId="64071FBA" w14:textId="77777777" w:rsidTr="00005F1B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DF4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1FD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E5B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005F1B" w:rsidRPr="007560E2" w14:paraId="62185D65" w14:textId="77777777" w:rsidTr="00005F1B">
        <w:trPr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0DCC" w14:textId="77777777" w:rsidR="006F4134" w:rsidRPr="007560E2" w:rsidRDefault="006F4134" w:rsidP="00607654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FBCF" w14:textId="77777777" w:rsidR="006F4134" w:rsidRPr="007560E2" w:rsidRDefault="006F4134" w:rsidP="00607654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36F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EF2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41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56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ปี63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97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ปี6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005F1B" w:rsidRPr="00005F1B" w14:paraId="5E1B6CFD" w14:textId="77777777" w:rsidTr="00005F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7F6" w14:textId="77777777" w:rsidR="006F4134" w:rsidRPr="00005F1B" w:rsidRDefault="006F4134" w:rsidP="009F0F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E445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</w:rPr>
            </w:pPr>
            <w:r w:rsidRPr="00005F1B">
              <w:rPr>
                <w:rFonts w:ascii="TH SarabunPSK" w:hAnsi="TH SarabunPSK" w:cs="TH SarabunPSK"/>
                <w:szCs w:val="28"/>
                <w:cs/>
              </w:rPr>
              <w:t>อัตราส่วนทุนหมุนเวียน (</w:t>
            </w:r>
            <w:r w:rsidRPr="00005F1B">
              <w:rPr>
                <w:rFonts w:ascii="TH SarabunPSK" w:hAnsi="TH SarabunPSK" w:cs="TH SarabunPSK"/>
                <w:szCs w:val="28"/>
              </w:rPr>
              <w:t>Current ration</w:t>
            </w:r>
            <w:r w:rsidRPr="00005F1B">
              <w:rPr>
                <w:rFonts w:ascii="TH SarabunPSK" w:hAnsi="TH SarabunPSK" w:cs="TH SarabunPSK"/>
                <w:szCs w:val="28"/>
                <w:cs/>
              </w:rPr>
              <w:t xml:space="preserve">) มากกว่า </w:t>
            </w:r>
            <w:r w:rsidRPr="00005F1B">
              <w:rPr>
                <w:rFonts w:ascii="TH SarabunPSK" w:hAnsi="TH SarabunPSK" w:cs="TH SarabunPSK"/>
                <w:szCs w:val="28"/>
              </w:rPr>
              <w:t>1</w:t>
            </w:r>
            <w:r w:rsidRPr="00005F1B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005F1B">
              <w:rPr>
                <w:rFonts w:ascii="TH SarabunPSK" w:hAnsi="TH SarabunPSK" w:cs="TH SarabunPSK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CDC2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6923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5694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723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1.82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EB8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1.19</w:t>
            </w:r>
          </w:p>
        </w:tc>
      </w:tr>
      <w:tr w:rsidR="00005F1B" w:rsidRPr="00005F1B" w14:paraId="1A5453DA" w14:textId="77777777" w:rsidTr="00005F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F13" w14:textId="77777777" w:rsidR="006F4134" w:rsidRPr="00005F1B" w:rsidRDefault="006F4134" w:rsidP="009F0F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5B96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</w:rPr>
            </w:pPr>
            <w:r w:rsidRPr="00005F1B">
              <w:rPr>
                <w:rFonts w:ascii="TH SarabunPSK" w:hAnsi="TH SarabunPSK" w:cs="TH SarabunPSK"/>
                <w:szCs w:val="28"/>
                <w:cs/>
              </w:rPr>
              <w:t>อัตราส่วนทุนหมุนเวียนเร็ว (</w:t>
            </w:r>
            <w:r w:rsidRPr="00005F1B">
              <w:rPr>
                <w:rFonts w:ascii="TH SarabunPSK" w:hAnsi="TH SarabunPSK" w:cs="TH SarabunPSK"/>
                <w:szCs w:val="28"/>
              </w:rPr>
              <w:t>Quick ratio</w:t>
            </w:r>
            <w:r w:rsidRPr="00005F1B">
              <w:rPr>
                <w:rFonts w:ascii="TH SarabunPSK" w:hAnsi="TH SarabunPSK" w:cs="TH SarabunPSK"/>
                <w:szCs w:val="28"/>
                <w:cs/>
              </w:rPr>
              <w:t>) มากกว่า</w:t>
            </w:r>
            <w:r w:rsidRPr="00005F1B">
              <w:rPr>
                <w:rFonts w:ascii="TH SarabunPSK" w:hAnsi="TH SarabunPSK" w:cs="TH SarabunPSK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619B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6887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C821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F99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1.61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09C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1.09</w:t>
            </w:r>
          </w:p>
        </w:tc>
      </w:tr>
      <w:tr w:rsidR="00005F1B" w:rsidRPr="00005F1B" w14:paraId="1DD62922" w14:textId="77777777" w:rsidTr="00005F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87FF" w14:textId="77777777" w:rsidR="006F4134" w:rsidRPr="00005F1B" w:rsidRDefault="006F4134" w:rsidP="009F0F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0526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</w:rPr>
            </w:pPr>
            <w:r w:rsidRPr="00005F1B">
              <w:rPr>
                <w:rFonts w:ascii="TH SarabunPSK" w:hAnsi="TH SarabunPSK" w:cs="TH SarabunPSK"/>
                <w:szCs w:val="28"/>
                <w:cs/>
              </w:rPr>
              <w:t>อัตราส่วนเงินสดและรายการเทียบเท่าเงินสดต่อหนี้สินหมุนเวียน</w:t>
            </w:r>
            <w:r w:rsidRPr="00005F1B">
              <w:rPr>
                <w:rFonts w:ascii="TH SarabunPSK" w:hAnsi="TH SarabunPSK" w:cs="TH SarabunPSK"/>
                <w:szCs w:val="28"/>
              </w:rPr>
              <w:t xml:space="preserve">Cash ratio </w:t>
            </w:r>
            <w:r w:rsidRPr="00005F1B">
              <w:rPr>
                <w:rFonts w:ascii="TH SarabunPSK" w:hAnsi="TH SarabunPSK" w:cs="TH SarabunPSK"/>
                <w:szCs w:val="28"/>
                <w:cs/>
              </w:rPr>
              <w:t xml:space="preserve">มากกว่า </w:t>
            </w:r>
            <w:r w:rsidRPr="00005F1B">
              <w:rPr>
                <w:rFonts w:ascii="TH SarabunPSK" w:hAnsi="TH SarabunPSK" w:cs="TH SarabunPSK"/>
                <w:szCs w:val="28"/>
              </w:rPr>
              <w:t>0</w:t>
            </w:r>
            <w:r w:rsidRPr="00005F1B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005F1B">
              <w:rPr>
                <w:rFonts w:ascii="TH SarabunPSK" w:hAnsi="TH SarabunPSK" w:cs="TH SarabunPSK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4F88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EE3F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B88F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F56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1.37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AD6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0.83</w:t>
            </w:r>
          </w:p>
        </w:tc>
      </w:tr>
      <w:tr w:rsidR="00005F1B" w:rsidRPr="00005F1B" w14:paraId="09E64CDC" w14:textId="77777777" w:rsidTr="00005F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C954" w14:textId="77777777" w:rsidR="006F4134" w:rsidRPr="00005F1B" w:rsidRDefault="006F4134" w:rsidP="009F0F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C66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</w:rPr>
            </w:pPr>
            <w:r w:rsidRPr="00005F1B">
              <w:rPr>
                <w:rFonts w:ascii="TH SarabunPSK" w:hAnsi="TH SarabunPSK" w:cs="TH SarabunPSK"/>
                <w:szCs w:val="28"/>
                <w:cs/>
              </w:rPr>
              <w:t xml:space="preserve">มูลค่าการจัดซื้อร่วมยาและเวชภัณฑ์ฯ ของหน่วยงาน เท่ากับหรือมากกว่าร้อยละ </w:t>
            </w:r>
            <w:r w:rsidRPr="00005F1B">
              <w:rPr>
                <w:rFonts w:ascii="TH SarabunPSK" w:hAnsi="TH SarabunPSK" w:cs="TH SarabunPSK"/>
                <w:szCs w:val="28"/>
              </w:rPr>
              <w:t xml:space="preserve">20 </w:t>
            </w:r>
            <w:r w:rsidRPr="00005F1B">
              <w:rPr>
                <w:rFonts w:ascii="TH SarabunPSK" w:hAnsi="TH SarabunPSK" w:cs="TH SarabunPSK"/>
                <w:szCs w:val="28"/>
                <w:cs/>
              </w:rPr>
              <w:t>ของมูลค่าการจัดซื้อยาและ เวชภัณฑ์ทั้งหมด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2992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31.29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C20C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24.19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1183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F8D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28.30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959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29.40</w:t>
            </w:r>
          </w:p>
        </w:tc>
      </w:tr>
      <w:tr w:rsidR="00005F1B" w:rsidRPr="00005F1B" w14:paraId="5FC7D189" w14:textId="77777777" w:rsidTr="00005F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3902" w14:textId="77777777" w:rsidR="006F4134" w:rsidRPr="00005F1B" w:rsidRDefault="006F4134" w:rsidP="009F0F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E8F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</w:rPr>
            </w:pPr>
            <w:r w:rsidRPr="00005F1B">
              <w:rPr>
                <w:rFonts w:ascii="TH SarabunPSK" w:hAnsi="TH SarabunPSK" w:cs="TH SarabunPSK"/>
                <w:szCs w:val="28"/>
                <w:cs/>
              </w:rPr>
              <w:t>การจัดซื้อวัสดุตรงกับความต้องการกับหน่วยเบิก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7EF4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29A9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78.25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1C1F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866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38D" w14:textId="77777777" w:rsidR="006F4134" w:rsidRPr="00005F1B" w:rsidRDefault="006F4134" w:rsidP="006076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76</w:t>
            </w:r>
          </w:p>
        </w:tc>
      </w:tr>
      <w:tr w:rsidR="00005F1B" w:rsidRPr="00005F1B" w14:paraId="3F16CF29" w14:textId="77777777" w:rsidTr="00005F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265" w14:textId="77777777" w:rsidR="006F4134" w:rsidRPr="00005F1B" w:rsidRDefault="006F4134" w:rsidP="009F0F0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634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</w:rPr>
            </w:pPr>
            <w:r w:rsidRPr="00005F1B">
              <w:rPr>
                <w:rFonts w:ascii="TH SarabunPSK" w:hAnsi="TH SarabunPSK" w:cs="TH SarabunPSK"/>
                <w:szCs w:val="28"/>
                <w:cs/>
              </w:rPr>
              <w:t>ทุนสำรองสุทธิคงเหลือ</w:t>
            </w:r>
          </w:p>
          <w:p w14:paraId="1D4AA47F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A2D" w14:textId="0967150E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9,579,811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979" w14:textId="4A607FDB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13,760,267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ABA" w14:textId="50F46B28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005F1B">
              <w:rPr>
                <w:rFonts w:ascii="TH SarabunPSK" w:hAnsi="TH SarabunPSK" w:cs="TH SarabunPSK"/>
                <w:sz w:val="28"/>
                <w:szCs w:val="28"/>
              </w:rPr>
              <w:t>,779,166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E41" w14:textId="28919F4D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13,737,967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7E8" w14:textId="15D7A8F2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5,727078</w:t>
            </w:r>
          </w:p>
        </w:tc>
      </w:tr>
      <w:tr w:rsidR="00005F1B" w:rsidRPr="00005F1B" w14:paraId="16E52108" w14:textId="77777777" w:rsidTr="00005F1B">
        <w:trPr>
          <w:trHeight w:val="4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45B" w14:textId="4D9DABCD" w:rsidR="006F4134" w:rsidRPr="00005F1B" w:rsidRDefault="00005F1B" w:rsidP="009F0F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F4134"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672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</w:rPr>
            </w:pPr>
            <w:r w:rsidRPr="00005F1B">
              <w:rPr>
                <w:rFonts w:ascii="TH SarabunPSK" w:hAnsi="TH SarabunPSK" w:cs="TH SarabunPSK"/>
                <w:szCs w:val="28"/>
                <w:cs/>
              </w:rPr>
              <w:t>กำไรสุทธิ</w:t>
            </w:r>
          </w:p>
          <w:p w14:paraId="15DDDFA9" w14:textId="77777777" w:rsidR="006F4134" w:rsidRPr="00005F1B" w:rsidRDefault="006F4134" w:rsidP="00607654">
            <w:pPr>
              <w:pStyle w:val="a4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5E" w14:textId="108AEC33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6,433,239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F18" w14:textId="3B4AE1F0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  <w:cs/>
              </w:rPr>
              <w:t>1,079,445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5ED" w14:textId="5F81D365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9,282,133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8D3" w14:textId="79D90853" w:rsidR="006F4134" w:rsidRPr="00005F1B" w:rsidRDefault="006F4134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5F1B">
              <w:rPr>
                <w:rFonts w:ascii="TH SarabunPSK" w:hAnsi="TH SarabunPSK" w:cs="TH SarabunPSK"/>
                <w:sz w:val="28"/>
                <w:szCs w:val="28"/>
              </w:rPr>
              <w:t>6,225,402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DC9" w14:textId="1E797383" w:rsidR="006F4134" w:rsidRPr="00005F1B" w:rsidRDefault="00005F1B" w:rsidP="00005F1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-10,025,995</w:t>
            </w:r>
          </w:p>
        </w:tc>
      </w:tr>
    </w:tbl>
    <w:p w14:paraId="6F30F0DE" w14:textId="08EAA1C2" w:rsidR="006F4134" w:rsidRPr="007560E2" w:rsidRDefault="00005F1B" w:rsidP="009F0F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134" w:rsidRPr="007560E2">
        <w:rPr>
          <w:rFonts w:ascii="TH SarabunPSK" w:hAnsi="TH SarabunPSK" w:cs="TH SarabunPSK"/>
          <w:sz w:val="32"/>
          <w:szCs w:val="32"/>
          <w:cs/>
        </w:rPr>
        <w:t>ที่มา งานการเงิน รพ.สุไหงปาดี ณ  วันที่ 15 กุมภาพันธ์ 2565</w:t>
      </w:r>
    </w:p>
    <w:bookmarkEnd w:id="3"/>
    <w:p w14:paraId="57F2430D" w14:textId="77777777" w:rsidR="005668FB" w:rsidRDefault="005668FB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DAF0DB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738A15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853241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E5AD5F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38F379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E13A41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84AC87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DB7383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EB3279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BFC032F" w14:textId="77777777" w:rsidR="00BB5338" w:rsidRDefault="00BB5338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9560FF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</w:t>
      </w: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ข้อมูลสถิติชีพและสถานะสุขภาพ</w:t>
      </w:r>
    </w:p>
    <w:p w14:paraId="54B6E34A" w14:textId="77777777" w:rsidR="006F4134" w:rsidRPr="007560E2" w:rsidRDefault="006F4134" w:rsidP="006F4134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ตารางที่ 6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  แสดงจำนวนผู้ป่วยนอกแยกตามสิทธิการรักษา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โรงพยาบาลสุไหงปาดี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ปีงบประมาณ2560 - 2564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  จังหวัดนราธิวาส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344"/>
        <w:gridCol w:w="1448"/>
        <w:gridCol w:w="1478"/>
        <w:gridCol w:w="1302"/>
        <w:gridCol w:w="1269"/>
      </w:tblGrid>
      <w:tr w:rsidR="006F4134" w:rsidRPr="007560E2" w14:paraId="5DDB9CA6" w14:textId="77777777" w:rsidTr="00005F1B">
        <w:trPr>
          <w:trHeight w:val="1258"/>
          <w:jc w:val="center"/>
        </w:trPr>
        <w:tc>
          <w:tcPr>
            <w:tcW w:w="1402" w:type="dxa"/>
          </w:tcPr>
          <w:p w14:paraId="073A60C2" w14:textId="77777777" w:rsidR="006F4134" w:rsidRPr="007560E2" w:rsidRDefault="006F4134" w:rsidP="006076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57B22A" wp14:editId="765AC61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6350</wp:posOffset>
                      </wp:positionV>
                      <wp:extent cx="893445" cy="800100"/>
                      <wp:effectExtent l="0" t="0" r="1905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3445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DB7C9F0" id="Straight Connector 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.5pt" to="62.6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" strokecolor="black [3213]">
                      <o:lock v:ext="edit" shapetype="f"/>
                    </v:line>
                  </w:pict>
                </mc:Fallback>
              </mc:AlternateConten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สิทธิ</w:t>
            </w:r>
          </w:p>
          <w:p w14:paraId="659EA1E7" w14:textId="77777777" w:rsidR="006F4134" w:rsidRPr="007560E2" w:rsidRDefault="006F4134" w:rsidP="006076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B61A4D" w14:textId="77777777" w:rsidR="006F4134" w:rsidRPr="007560E2" w:rsidRDefault="006F4134" w:rsidP="006076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44" w:type="dxa"/>
            <w:vAlign w:val="center"/>
          </w:tcPr>
          <w:p w14:paraId="121BA75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สิทธิประกันสุขภาพ (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UC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8" w:type="dxa"/>
            <w:vAlign w:val="center"/>
          </w:tcPr>
          <w:p w14:paraId="49F02E6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สิทธิข้าราชการ/เบิกได้</w:t>
            </w:r>
          </w:p>
        </w:tc>
        <w:tc>
          <w:tcPr>
            <w:tcW w:w="1478" w:type="dxa"/>
            <w:vAlign w:val="center"/>
          </w:tcPr>
          <w:p w14:paraId="1E3188F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ประกันสังคม</w:t>
            </w:r>
          </w:p>
        </w:tc>
        <w:tc>
          <w:tcPr>
            <w:tcW w:w="1302" w:type="dxa"/>
            <w:vAlign w:val="center"/>
          </w:tcPr>
          <w:p w14:paraId="6D60AAF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269" w:type="dxa"/>
            <w:vAlign w:val="center"/>
          </w:tcPr>
          <w:p w14:paraId="308AF4B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F4134" w:rsidRPr="007560E2" w14:paraId="3BF0591E" w14:textId="77777777" w:rsidTr="00005F1B">
        <w:trPr>
          <w:jc w:val="center"/>
        </w:trPr>
        <w:tc>
          <w:tcPr>
            <w:tcW w:w="1402" w:type="dxa"/>
            <w:vAlign w:val="center"/>
          </w:tcPr>
          <w:p w14:paraId="4D1569A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344" w:type="dxa"/>
            <w:vAlign w:val="center"/>
          </w:tcPr>
          <w:p w14:paraId="4983850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81,996</w:t>
            </w:r>
          </w:p>
        </w:tc>
        <w:tc>
          <w:tcPr>
            <w:tcW w:w="1448" w:type="dxa"/>
            <w:vAlign w:val="center"/>
          </w:tcPr>
          <w:p w14:paraId="559381C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10,935</w:t>
            </w:r>
          </w:p>
        </w:tc>
        <w:tc>
          <w:tcPr>
            <w:tcW w:w="1478" w:type="dxa"/>
            <w:vAlign w:val="center"/>
          </w:tcPr>
          <w:p w14:paraId="16E6DBD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2,120</w:t>
            </w:r>
          </w:p>
        </w:tc>
        <w:tc>
          <w:tcPr>
            <w:tcW w:w="1302" w:type="dxa"/>
            <w:vAlign w:val="center"/>
          </w:tcPr>
          <w:p w14:paraId="318D204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1,843</w:t>
            </w:r>
          </w:p>
        </w:tc>
        <w:tc>
          <w:tcPr>
            <w:tcW w:w="1269" w:type="dxa"/>
          </w:tcPr>
          <w:p w14:paraId="0E1AF9D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96,894</w:t>
            </w:r>
          </w:p>
        </w:tc>
      </w:tr>
      <w:tr w:rsidR="006F4134" w:rsidRPr="007560E2" w14:paraId="6048F6C3" w14:textId="77777777" w:rsidTr="00005F1B">
        <w:trPr>
          <w:trHeight w:val="70"/>
          <w:jc w:val="center"/>
        </w:trPr>
        <w:tc>
          <w:tcPr>
            <w:tcW w:w="1402" w:type="dxa"/>
            <w:vAlign w:val="center"/>
          </w:tcPr>
          <w:p w14:paraId="0E97B8D5" w14:textId="77777777" w:rsidR="006F4134" w:rsidRPr="007560E2" w:rsidRDefault="006F4134" w:rsidP="00005F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344" w:type="dxa"/>
            <w:vAlign w:val="center"/>
          </w:tcPr>
          <w:p w14:paraId="6D9A6A3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81,243</w:t>
            </w:r>
          </w:p>
        </w:tc>
        <w:tc>
          <w:tcPr>
            <w:tcW w:w="1448" w:type="dxa"/>
            <w:vAlign w:val="center"/>
          </w:tcPr>
          <w:p w14:paraId="57E8B71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12,261</w:t>
            </w:r>
          </w:p>
        </w:tc>
        <w:tc>
          <w:tcPr>
            <w:tcW w:w="1478" w:type="dxa"/>
            <w:vAlign w:val="center"/>
          </w:tcPr>
          <w:p w14:paraId="15C4A66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1,902</w:t>
            </w:r>
          </w:p>
        </w:tc>
        <w:tc>
          <w:tcPr>
            <w:tcW w:w="1302" w:type="dxa"/>
            <w:vAlign w:val="center"/>
          </w:tcPr>
          <w:p w14:paraId="342F937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1,896</w:t>
            </w:r>
          </w:p>
        </w:tc>
        <w:tc>
          <w:tcPr>
            <w:tcW w:w="1269" w:type="dxa"/>
          </w:tcPr>
          <w:p w14:paraId="2039B10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97,302</w:t>
            </w:r>
          </w:p>
        </w:tc>
      </w:tr>
      <w:tr w:rsidR="006F4134" w:rsidRPr="007560E2" w14:paraId="61CFFF6F" w14:textId="77777777" w:rsidTr="00005F1B">
        <w:trPr>
          <w:jc w:val="center"/>
        </w:trPr>
        <w:tc>
          <w:tcPr>
            <w:tcW w:w="1402" w:type="dxa"/>
            <w:vAlign w:val="center"/>
          </w:tcPr>
          <w:p w14:paraId="6A2F90E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344" w:type="dxa"/>
            <w:vAlign w:val="center"/>
          </w:tcPr>
          <w:p w14:paraId="3DD69D4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89,145</w:t>
            </w:r>
          </w:p>
        </w:tc>
        <w:tc>
          <w:tcPr>
            <w:tcW w:w="1448" w:type="dxa"/>
            <w:vAlign w:val="center"/>
          </w:tcPr>
          <w:p w14:paraId="6D5C587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11,933</w:t>
            </w:r>
          </w:p>
        </w:tc>
        <w:tc>
          <w:tcPr>
            <w:tcW w:w="1478" w:type="dxa"/>
            <w:vAlign w:val="center"/>
          </w:tcPr>
          <w:p w14:paraId="0ABB163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2,270</w:t>
            </w:r>
          </w:p>
        </w:tc>
        <w:tc>
          <w:tcPr>
            <w:tcW w:w="1302" w:type="dxa"/>
            <w:vAlign w:val="center"/>
          </w:tcPr>
          <w:p w14:paraId="464F0F9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4,331</w:t>
            </w:r>
          </w:p>
        </w:tc>
        <w:tc>
          <w:tcPr>
            <w:tcW w:w="1269" w:type="dxa"/>
          </w:tcPr>
          <w:p w14:paraId="62152F9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107,679</w:t>
            </w:r>
          </w:p>
        </w:tc>
      </w:tr>
      <w:tr w:rsidR="006F4134" w:rsidRPr="007560E2" w14:paraId="653CBCAF" w14:textId="77777777" w:rsidTr="00005F1B">
        <w:trPr>
          <w:jc w:val="center"/>
        </w:trPr>
        <w:tc>
          <w:tcPr>
            <w:tcW w:w="1402" w:type="dxa"/>
            <w:vAlign w:val="center"/>
          </w:tcPr>
          <w:p w14:paraId="0387330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344" w:type="dxa"/>
            <w:vAlign w:val="center"/>
          </w:tcPr>
          <w:p w14:paraId="74BD1DA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78,016</w:t>
            </w:r>
          </w:p>
        </w:tc>
        <w:tc>
          <w:tcPr>
            <w:tcW w:w="1448" w:type="dxa"/>
            <w:vAlign w:val="center"/>
          </w:tcPr>
          <w:p w14:paraId="1627A3E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11,353</w:t>
            </w:r>
          </w:p>
        </w:tc>
        <w:tc>
          <w:tcPr>
            <w:tcW w:w="1478" w:type="dxa"/>
            <w:vAlign w:val="center"/>
          </w:tcPr>
          <w:p w14:paraId="09C6AD4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2,383</w:t>
            </w:r>
          </w:p>
        </w:tc>
        <w:tc>
          <w:tcPr>
            <w:tcW w:w="1302" w:type="dxa"/>
            <w:vAlign w:val="center"/>
          </w:tcPr>
          <w:p w14:paraId="25F3568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2,873</w:t>
            </w:r>
          </w:p>
        </w:tc>
        <w:tc>
          <w:tcPr>
            <w:tcW w:w="1269" w:type="dxa"/>
          </w:tcPr>
          <w:p w14:paraId="034ABCE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,625</w:t>
            </w:r>
          </w:p>
        </w:tc>
      </w:tr>
      <w:tr w:rsidR="006F4134" w:rsidRPr="007560E2" w14:paraId="090FC50D" w14:textId="77777777" w:rsidTr="00005F1B">
        <w:trPr>
          <w:jc w:val="center"/>
        </w:trPr>
        <w:tc>
          <w:tcPr>
            <w:tcW w:w="1402" w:type="dxa"/>
            <w:vAlign w:val="center"/>
          </w:tcPr>
          <w:p w14:paraId="661F613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344" w:type="dxa"/>
            <w:vAlign w:val="center"/>
          </w:tcPr>
          <w:p w14:paraId="5CE14B1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79,027</w:t>
            </w:r>
          </w:p>
        </w:tc>
        <w:tc>
          <w:tcPr>
            <w:tcW w:w="1448" w:type="dxa"/>
            <w:vAlign w:val="center"/>
          </w:tcPr>
          <w:p w14:paraId="4A0A1EC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11,318</w:t>
            </w:r>
          </w:p>
        </w:tc>
        <w:tc>
          <w:tcPr>
            <w:tcW w:w="1478" w:type="dxa"/>
            <w:vAlign w:val="center"/>
          </w:tcPr>
          <w:p w14:paraId="014B69F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2,610</w:t>
            </w:r>
          </w:p>
        </w:tc>
        <w:tc>
          <w:tcPr>
            <w:tcW w:w="1302" w:type="dxa"/>
            <w:vAlign w:val="center"/>
          </w:tcPr>
          <w:p w14:paraId="452D395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27,561</w:t>
            </w:r>
          </w:p>
        </w:tc>
        <w:tc>
          <w:tcPr>
            <w:tcW w:w="1269" w:type="dxa"/>
          </w:tcPr>
          <w:p w14:paraId="72FDAE2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120,516</w:t>
            </w:r>
          </w:p>
        </w:tc>
      </w:tr>
    </w:tbl>
    <w:p w14:paraId="3D0728F6" w14:textId="207A2503" w:rsidR="006F4134" w:rsidRPr="007560E2" w:rsidRDefault="009F0F00" w:rsidP="006F41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4134" w:rsidRPr="007560E2">
        <w:rPr>
          <w:rFonts w:ascii="TH SarabunPSK" w:hAnsi="TH SarabunPSK" w:cs="TH SarabunPSK"/>
          <w:sz w:val="32"/>
          <w:szCs w:val="32"/>
          <w:cs/>
        </w:rPr>
        <w:t xml:space="preserve">ที่มา: รายงานผู้ป่วยนอก รพ.สุไหงปาดี ณ </w:t>
      </w:r>
      <w:r w:rsidR="006F4134" w:rsidRPr="007560E2">
        <w:rPr>
          <w:rFonts w:ascii="TH SarabunPSK" w:hAnsi="TH SarabunPSK" w:cs="TH SarabunPSK"/>
          <w:sz w:val="32"/>
          <w:szCs w:val="32"/>
        </w:rPr>
        <w:t xml:space="preserve">11 </w:t>
      </w:r>
      <w:r w:rsidR="006F4134" w:rsidRPr="007560E2">
        <w:rPr>
          <w:rFonts w:ascii="TH SarabunPSK" w:hAnsi="TH SarabunPSK" w:cs="TH SarabunPSK"/>
          <w:sz w:val="32"/>
          <w:szCs w:val="32"/>
          <w:cs/>
        </w:rPr>
        <w:t>พฤศจิกายน 2564</w:t>
      </w:r>
    </w:p>
    <w:p w14:paraId="56BB49C5" w14:textId="77777777" w:rsidR="006F4134" w:rsidRPr="007560E2" w:rsidRDefault="006F4134" w:rsidP="006F4134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แผนภูมิที่ 1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  แสดงจำนวนผู้ป่วยนอกแยกตามสิทธิการรักษา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โรงพยาบาลสุไหงปาดี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7560E2">
        <w:rPr>
          <w:rFonts w:ascii="TH SarabunPSK" w:hAnsi="TH SarabunPSK" w:cs="TH SarabunPSK"/>
          <w:sz w:val="32"/>
          <w:szCs w:val="32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2560 - 2564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  จังหวัดนราธิวาส  </w:t>
      </w:r>
    </w:p>
    <w:p w14:paraId="6A09F3B0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inline distT="0" distB="0" distL="0" distR="0" wp14:anchorId="136ED347" wp14:editId="1DABF9C7">
            <wp:extent cx="5619750" cy="2886075"/>
            <wp:effectExtent l="57150" t="38100" r="57150" b="6667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D6A113" w14:textId="28CCB618" w:rsidR="006F4134" w:rsidRPr="007560E2" w:rsidRDefault="009F0F00" w:rsidP="009F0F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134" w:rsidRPr="007560E2">
        <w:rPr>
          <w:rFonts w:ascii="TH SarabunPSK" w:hAnsi="TH SarabunPSK" w:cs="TH SarabunPSK"/>
          <w:sz w:val="32"/>
          <w:szCs w:val="32"/>
          <w:cs/>
        </w:rPr>
        <w:t xml:space="preserve">ที่มา: รายงานผู้ป่วยนอก รพ.สุไหงปาดี ณ 15 </w:t>
      </w:r>
      <w:r w:rsidR="00F6784C">
        <w:rPr>
          <w:rFonts w:ascii="TH SarabunPSK" w:hAnsi="TH SarabunPSK" w:cs="TH SarabunPSK"/>
          <w:sz w:val="32"/>
          <w:szCs w:val="32"/>
          <w:cs/>
        </w:rPr>
        <w:t>กันยายน 256</w:t>
      </w:r>
      <w:r w:rsidR="00F6784C">
        <w:rPr>
          <w:rFonts w:ascii="TH SarabunPSK" w:hAnsi="TH SarabunPSK" w:cs="TH SarabunPSK"/>
          <w:sz w:val="32"/>
          <w:szCs w:val="32"/>
        </w:rPr>
        <w:t>4</w:t>
      </w:r>
    </w:p>
    <w:p w14:paraId="36EE0C3A" w14:textId="77777777" w:rsidR="006F4134" w:rsidRDefault="006F4134" w:rsidP="006F413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จากแผนภูมิ ผู้ป่วยนอกส่วนใหญ่มาด้วยสิทธิบัตรประกันสุขภาพทั้ง </w:t>
      </w:r>
      <w:r w:rsidRPr="007560E2">
        <w:rPr>
          <w:rFonts w:ascii="TH SarabunPSK" w:hAnsi="TH SarabunPSK" w:cs="TH SarabunPSK"/>
          <w:sz w:val="32"/>
          <w:szCs w:val="32"/>
        </w:rPr>
        <w:t xml:space="preserve">UC </w:t>
      </w:r>
      <w:r w:rsidRPr="007560E2">
        <w:rPr>
          <w:rFonts w:ascii="TH SarabunPSK" w:hAnsi="TH SarabunPSK" w:cs="TH SarabunPSK"/>
          <w:sz w:val="32"/>
          <w:szCs w:val="32"/>
          <w:cs/>
        </w:rPr>
        <w:t>ในเขตและนอกเขต มากที่สุดและรองลงมาด้วยสิทธิอื่นๆ ในปี 2564 จะเห็นได้ว่าสิทธิอื่นๆมีมากขึ้น ซึ่งคือ สิทธิฟรีตามโครงการ ที่มารับบริการบริการฉีดวัคซีนโควิด-19</w:t>
      </w:r>
    </w:p>
    <w:p w14:paraId="2E12D088" w14:textId="77777777" w:rsidR="00BB5338" w:rsidRDefault="00BB5338" w:rsidP="006F413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p w14:paraId="22D6BC90" w14:textId="77777777" w:rsidR="00BB5338" w:rsidRDefault="00BB5338" w:rsidP="006F413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p w14:paraId="230C9AE9" w14:textId="77777777" w:rsidR="00BB5338" w:rsidRPr="007560E2" w:rsidRDefault="00BB5338" w:rsidP="006F413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p w14:paraId="6557DAFE" w14:textId="77777777" w:rsidR="006F4134" w:rsidRPr="007560E2" w:rsidRDefault="006F4134" w:rsidP="006F413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</w:t>
      </w: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 xml:space="preserve"> 7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 แสดงจำนวนผู้ป่วยในแยกตามสิทธิการรักษา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โรงพยาบาลสุไหงปาดี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ปีงบประมาณ 25</w:t>
      </w:r>
      <w:r w:rsidRPr="007560E2">
        <w:rPr>
          <w:rFonts w:ascii="TH SarabunPSK" w:hAnsi="TH SarabunPSK" w:cs="TH SarabunPSK"/>
          <w:sz w:val="32"/>
          <w:szCs w:val="32"/>
        </w:rPr>
        <w:t>60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- 2564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  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  จังหวัดนราธิวาส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6"/>
        <w:gridCol w:w="1471"/>
        <w:gridCol w:w="1608"/>
        <w:gridCol w:w="1647"/>
        <w:gridCol w:w="1373"/>
        <w:gridCol w:w="1282"/>
      </w:tblGrid>
      <w:tr w:rsidR="006F4134" w:rsidRPr="007560E2" w14:paraId="078CED51" w14:textId="77777777" w:rsidTr="00607654">
        <w:trPr>
          <w:trHeight w:val="562"/>
        </w:trPr>
        <w:tc>
          <w:tcPr>
            <w:tcW w:w="1496" w:type="dxa"/>
          </w:tcPr>
          <w:p w14:paraId="76793EE0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99F67F" wp14:editId="5292509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19685</wp:posOffset>
                      </wp:positionV>
                      <wp:extent cx="790575" cy="742950"/>
                      <wp:effectExtent l="0" t="0" r="9525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742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476CEE7" id="Straight Connector 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.55pt" to="56.3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" strokecolor="black [3213]">
                      <o:lock v:ext="edit" shapetype="f"/>
                    </v:line>
                  </w:pict>
                </mc:Fallback>
              </mc:AlternateConten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สิทธิ</w:t>
            </w:r>
          </w:p>
          <w:p w14:paraId="246E1A34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EFF610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  </w:t>
            </w:r>
          </w:p>
        </w:tc>
        <w:tc>
          <w:tcPr>
            <w:tcW w:w="1555" w:type="dxa"/>
            <w:vAlign w:val="center"/>
          </w:tcPr>
          <w:p w14:paraId="46BF8DF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สิทธิประกันสุขภาพ (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UC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1" w:type="dxa"/>
            <w:vAlign w:val="center"/>
          </w:tcPr>
          <w:p w14:paraId="3DB71C5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สิทธิข้าราชการ/เบิกได้</w:t>
            </w:r>
          </w:p>
        </w:tc>
        <w:tc>
          <w:tcPr>
            <w:tcW w:w="1692" w:type="dxa"/>
            <w:vAlign w:val="center"/>
          </w:tcPr>
          <w:p w14:paraId="34C82CD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ประกันสังคม</w:t>
            </w:r>
          </w:p>
        </w:tc>
        <w:tc>
          <w:tcPr>
            <w:tcW w:w="1479" w:type="dxa"/>
            <w:vAlign w:val="center"/>
          </w:tcPr>
          <w:p w14:paraId="7E6D4D7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359" w:type="dxa"/>
            <w:vAlign w:val="center"/>
          </w:tcPr>
          <w:p w14:paraId="424260E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F4134" w:rsidRPr="007560E2" w14:paraId="78C64093" w14:textId="77777777" w:rsidTr="00607654">
        <w:tc>
          <w:tcPr>
            <w:tcW w:w="1496" w:type="dxa"/>
            <w:vAlign w:val="center"/>
          </w:tcPr>
          <w:p w14:paraId="4478FD0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55" w:type="dxa"/>
            <w:vAlign w:val="center"/>
          </w:tcPr>
          <w:p w14:paraId="708F4BF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3,453</w:t>
            </w:r>
          </w:p>
        </w:tc>
        <w:tc>
          <w:tcPr>
            <w:tcW w:w="1661" w:type="dxa"/>
            <w:vAlign w:val="center"/>
          </w:tcPr>
          <w:p w14:paraId="4461D71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1692" w:type="dxa"/>
            <w:vAlign w:val="center"/>
          </w:tcPr>
          <w:p w14:paraId="7886369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479" w:type="dxa"/>
            <w:vAlign w:val="center"/>
          </w:tcPr>
          <w:p w14:paraId="4FE954D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359" w:type="dxa"/>
          </w:tcPr>
          <w:p w14:paraId="45696EA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3,779</w:t>
            </w:r>
          </w:p>
        </w:tc>
      </w:tr>
      <w:tr w:rsidR="006F4134" w:rsidRPr="007560E2" w14:paraId="445183D9" w14:textId="77777777" w:rsidTr="00607654">
        <w:tc>
          <w:tcPr>
            <w:tcW w:w="1496" w:type="dxa"/>
            <w:vAlign w:val="center"/>
          </w:tcPr>
          <w:p w14:paraId="68A82DA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555" w:type="dxa"/>
            <w:vAlign w:val="center"/>
          </w:tcPr>
          <w:p w14:paraId="16ED43C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3,514</w:t>
            </w:r>
          </w:p>
        </w:tc>
        <w:tc>
          <w:tcPr>
            <w:tcW w:w="1661" w:type="dxa"/>
            <w:vAlign w:val="center"/>
          </w:tcPr>
          <w:p w14:paraId="274EF64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1692" w:type="dxa"/>
            <w:vAlign w:val="center"/>
          </w:tcPr>
          <w:p w14:paraId="1B4ABD5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479" w:type="dxa"/>
            <w:vAlign w:val="center"/>
          </w:tcPr>
          <w:p w14:paraId="1D4F5BC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359" w:type="dxa"/>
          </w:tcPr>
          <w:p w14:paraId="08807D3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3,881</w:t>
            </w:r>
          </w:p>
        </w:tc>
      </w:tr>
      <w:tr w:rsidR="006F4134" w:rsidRPr="007560E2" w14:paraId="75FC8FAB" w14:textId="77777777" w:rsidTr="00607654">
        <w:tc>
          <w:tcPr>
            <w:tcW w:w="1496" w:type="dxa"/>
            <w:vAlign w:val="center"/>
          </w:tcPr>
          <w:p w14:paraId="063BEAE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555" w:type="dxa"/>
            <w:vAlign w:val="center"/>
          </w:tcPr>
          <w:p w14:paraId="43AEABC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3,573</w:t>
            </w:r>
          </w:p>
        </w:tc>
        <w:tc>
          <w:tcPr>
            <w:tcW w:w="1661" w:type="dxa"/>
            <w:vAlign w:val="center"/>
          </w:tcPr>
          <w:p w14:paraId="1F00DCA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1692" w:type="dxa"/>
            <w:vAlign w:val="center"/>
          </w:tcPr>
          <w:p w14:paraId="7F1E4AC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479" w:type="dxa"/>
            <w:vAlign w:val="center"/>
          </w:tcPr>
          <w:p w14:paraId="4826EEF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359" w:type="dxa"/>
          </w:tcPr>
          <w:p w14:paraId="18AB12C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3,971</w:t>
            </w:r>
          </w:p>
        </w:tc>
      </w:tr>
      <w:tr w:rsidR="006F4134" w:rsidRPr="007560E2" w14:paraId="13D4B9C9" w14:textId="77777777" w:rsidTr="00607654">
        <w:tc>
          <w:tcPr>
            <w:tcW w:w="1496" w:type="dxa"/>
            <w:vAlign w:val="center"/>
          </w:tcPr>
          <w:p w14:paraId="75208D7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555" w:type="dxa"/>
            <w:vAlign w:val="center"/>
          </w:tcPr>
          <w:p w14:paraId="7CE072F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3,032</w:t>
            </w:r>
          </w:p>
        </w:tc>
        <w:tc>
          <w:tcPr>
            <w:tcW w:w="1661" w:type="dxa"/>
            <w:vAlign w:val="center"/>
          </w:tcPr>
          <w:p w14:paraId="49A81C8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1692" w:type="dxa"/>
            <w:vAlign w:val="center"/>
          </w:tcPr>
          <w:p w14:paraId="515ACE3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479" w:type="dxa"/>
            <w:vAlign w:val="center"/>
          </w:tcPr>
          <w:p w14:paraId="23A6F5A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359" w:type="dxa"/>
          </w:tcPr>
          <w:p w14:paraId="572A7B9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3,342</w:t>
            </w:r>
          </w:p>
        </w:tc>
      </w:tr>
      <w:tr w:rsidR="006F4134" w:rsidRPr="007560E2" w14:paraId="1688343B" w14:textId="77777777" w:rsidTr="00607654">
        <w:tc>
          <w:tcPr>
            <w:tcW w:w="1496" w:type="dxa"/>
            <w:vAlign w:val="center"/>
          </w:tcPr>
          <w:p w14:paraId="62E80AA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555" w:type="dxa"/>
            <w:vAlign w:val="center"/>
          </w:tcPr>
          <w:p w14:paraId="7AED1F6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2,913</w:t>
            </w:r>
          </w:p>
        </w:tc>
        <w:tc>
          <w:tcPr>
            <w:tcW w:w="1661" w:type="dxa"/>
            <w:vAlign w:val="center"/>
          </w:tcPr>
          <w:p w14:paraId="75D991F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268</w:t>
            </w:r>
          </w:p>
        </w:tc>
        <w:tc>
          <w:tcPr>
            <w:tcW w:w="1692" w:type="dxa"/>
            <w:vAlign w:val="center"/>
          </w:tcPr>
          <w:p w14:paraId="36C2C1A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1479" w:type="dxa"/>
            <w:vAlign w:val="center"/>
          </w:tcPr>
          <w:p w14:paraId="688CBBD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359" w:type="dxa"/>
          </w:tcPr>
          <w:p w14:paraId="7A0E6D6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3,359</w:t>
            </w:r>
          </w:p>
        </w:tc>
      </w:tr>
    </w:tbl>
    <w:p w14:paraId="0248823F" w14:textId="227617C8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ที่มา: รายงานผู้ป่วยใ</w:t>
      </w:r>
      <w:r w:rsidR="00F16235">
        <w:rPr>
          <w:rFonts w:ascii="TH SarabunPSK" w:hAnsi="TH SarabunPSK" w:cs="TH SarabunPSK"/>
          <w:sz w:val="32"/>
          <w:szCs w:val="32"/>
          <w:cs/>
        </w:rPr>
        <w:t>น รพ.สุไหงปาดี ณ 15 กันยายน 256</w:t>
      </w:r>
      <w:r w:rsidR="00F16235">
        <w:rPr>
          <w:rFonts w:ascii="TH SarabunPSK" w:hAnsi="TH SarabunPSK" w:cs="TH SarabunPSK"/>
          <w:sz w:val="32"/>
          <w:szCs w:val="32"/>
        </w:rPr>
        <w:t>4</w:t>
      </w:r>
    </w:p>
    <w:p w14:paraId="32B950F4" w14:textId="7A009D46" w:rsidR="006F4134" w:rsidRPr="007560E2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แผนภูมิที่ 2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  แสดงจำนวนผู้ป่วยในแยกตามสิทธิการรักษา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โรงพยาบาลสุไหงปาดี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ปีงบประมาณ25</w:t>
      </w:r>
      <w:r w:rsidRPr="007560E2">
        <w:rPr>
          <w:rFonts w:ascii="TH SarabunPSK" w:hAnsi="TH SarabunPSK" w:cs="TH SarabunPSK"/>
          <w:sz w:val="32"/>
          <w:szCs w:val="32"/>
        </w:rPr>
        <w:t>60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- 25</w:t>
      </w:r>
      <w:r w:rsidRPr="007560E2">
        <w:rPr>
          <w:rFonts w:ascii="TH SarabunPSK" w:hAnsi="TH SarabunPSK" w:cs="TH SarabunPSK"/>
          <w:sz w:val="32"/>
          <w:szCs w:val="32"/>
        </w:rPr>
        <w:t>64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  จังหวัดนราธิวาส  </w:t>
      </w:r>
    </w:p>
    <w:p w14:paraId="0A635E9D" w14:textId="77777777" w:rsidR="006F4134" w:rsidRPr="007560E2" w:rsidRDefault="006F4134" w:rsidP="006F4134">
      <w:pPr>
        <w:rPr>
          <w:rFonts w:ascii="TH SarabunPSK" w:hAnsi="TH SarabunPSK" w:cs="TH SarabunPSK"/>
          <w:color w:val="FF0000"/>
          <w:sz w:val="32"/>
          <w:szCs w:val="32"/>
        </w:rPr>
      </w:pPr>
      <w:r w:rsidRPr="007560E2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522B4EC8" wp14:editId="627A2DE3">
            <wp:extent cx="5991225" cy="3200400"/>
            <wp:effectExtent l="0" t="0" r="9525" b="1905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315978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ที่มา: รายงานผู้ป่วยใน รพ.สุไหงปาดี ณ 15 กันยายน 2563</w:t>
      </w:r>
    </w:p>
    <w:p w14:paraId="7D421F6A" w14:textId="77777777" w:rsidR="006F4134" w:rsidRPr="007560E2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color w:val="FF0000"/>
          <w:sz w:val="32"/>
          <w:szCs w:val="32"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จากแผนภูมิ ข้อมูลจำนวนผู้ป่วยในแยกตามสิทธิส่วนใหญ่มาด้วยสิทธิบัตรประกันสุขภาพ ทั้ง </w:t>
      </w:r>
      <w:r w:rsidRPr="007560E2">
        <w:rPr>
          <w:rFonts w:ascii="TH SarabunPSK" w:hAnsi="TH SarabunPSK" w:cs="TH SarabunPSK"/>
          <w:sz w:val="32"/>
          <w:szCs w:val="32"/>
        </w:rPr>
        <w:t xml:space="preserve">UC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มี/ไม่มี ท ในเขตและนอกเขต  รองลงมาผู้ป่วยมาด้วยสิทธิเบิกต้นสังกัด กรมบัญชีกลาง ผู้ป่วยเบิกได้ และประกันสังคม </w:t>
      </w:r>
    </w:p>
    <w:p w14:paraId="0FB93AD7" w14:textId="27C7F320" w:rsidR="006F4134" w:rsidRPr="007560E2" w:rsidRDefault="006F4134" w:rsidP="006F4134">
      <w:pPr>
        <w:rPr>
          <w:rFonts w:ascii="TH SarabunPSK" w:hAnsi="TH SarabunPSK" w:cs="TH SarabunPSK"/>
          <w:sz w:val="32"/>
          <w:szCs w:val="32"/>
          <w:lang w:val="en-GB"/>
        </w:rPr>
      </w:pPr>
      <w:r w:rsidRPr="007560E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ตารางที่ 8</w:t>
      </w:r>
      <w:r w:rsidRPr="007560E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560E2">
        <w:rPr>
          <w:rFonts w:ascii="TH SarabunPSK" w:hAnsi="TH SarabunPSK" w:cs="TH SarabunPSK"/>
          <w:sz w:val="32"/>
          <w:szCs w:val="32"/>
          <w:cs/>
        </w:rPr>
        <w:t>แสดงผู้มารับบริการผู้ป่วยใน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และผู้ป่วยนอกโรงพยาบาลสุไหงปาดี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ปีงบประมาณ2559 – กรกฎาคม 2563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  จังหวัดนราธิวาส  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977"/>
        <w:gridCol w:w="1481"/>
        <w:gridCol w:w="1353"/>
        <w:gridCol w:w="1352"/>
        <w:gridCol w:w="1353"/>
        <w:gridCol w:w="1408"/>
      </w:tblGrid>
      <w:tr w:rsidR="006F4134" w:rsidRPr="007560E2" w14:paraId="6AF56F57" w14:textId="77777777" w:rsidTr="00607654">
        <w:trPr>
          <w:trHeight w:val="848"/>
        </w:trPr>
        <w:tc>
          <w:tcPr>
            <w:tcW w:w="2098" w:type="dxa"/>
          </w:tcPr>
          <w:p w14:paraId="5013109D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3F5880" wp14:editId="0D32E3B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</wp:posOffset>
                      </wp:positionV>
                      <wp:extent cx="1310640" cy="533400"/>
                      <wp:effectExtent l="0" t="0" r="381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064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062F60B" id="Straight Connector 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pt" to="98.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" strokecolor="black [3213]">
                      <o:lock v:ext="edit" shapetype="f"/>
                    </v:line>
                  </w:pict>
                </mc:Fallback>
              </mc:AlternateConten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ปี</w:t>
            </w:r>
          </w:p>
          <w:p w14:paraId="06712DF5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vAlign w:val="center"/>
          </w:tcPr>
          <w:p w14:paraId="3EFCB81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418" w:type="dxa"/>
            <w:vAlign w:val="center"/>
          </w:tcPr>
          <w:p w14:paraId="002F2B0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417" w:type="dxa"/>
            <w:vAlign w:val="center"/>
          </w:tcPr>
          <w:p w14:paraId="2C91F81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418" w:type="dxa"/>
            <w:vAlign w:val="center"/>
          </w:tcPr>
          <w:p w14:paraId="76E6862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479" w:type="dxa"/>
            <w:vAlign w:val="center"/>
          </w:tcPr>
          <w:p w14:paraId="04B6916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</w:tr>
      <w:tr w:rsidR="006F4134" w:rsidRPr="007560E2" w14:paraId="4EC6D871" w14:textId="77777777" w:rsidTr="00607654">
        <w:tc>
          <w:tcPr>
            <w:tcW w:w="2098" w:type="dxa"/>
          </w:tcPr>
          <w:p w14:paraId="64BD42A8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1559" w:type="dxa"/>
            <w:vAlign w:val="center"/>
          </w:tcPr>
          <w:p w14:paraId="4BB3102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3,779</w:t>
            </w:r>
          </w:p>
        </w:tc>
        <w:tc>
          <w:tcPr>
            <w:tcW w:w="1418" w:type="dxa"/>
            <w:vAlign w:val="center"/>
          </w:tcPr>
          <w:p w14:paraId="2F7FA24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3,881</w:t>
            </w:r>
          </w:p>
        </w:tc>
        <w:tc>
          <w:tcPr>
            <w:tcW w:w="1417" w:type="dxa"/>
            <w:vAlign w:val="center"/>
          </w:tcPr>
          <w:p w14:paraId="4E8240A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3,971</w:t>
            </w:r>
          </w:p>
        </w:tc>
        <w:tc>
          <w:tcPr>
            <w:tcW w:w="1418" w:type="dxa"/>
            <w:vAlign w:val="center"/>
          </w:tcPr>
          <w:p w14:paraId="75F7615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3,342</w:t>
            </w:r>
          </w:p>
        </w:tc>
        <w:tc>
          <w:tcPr>
            <w:tcW w:w="1479" w:type="dxa"/>
            <w:vAlign w:val="center"/>
          </w:tcPr>
          <w:p w14:paraId="2E5D5D0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3,359</w:t>
            </w:r>
          </w:p>
        </w:tc>
      </w:tr>
      <w:tr w:rsidR="006F4134" w:rsidRPr="007560E2" w14:paraId="30E9F84F" w14:textId="77777777" w:rsidTr="00607654">
        <w:tc>
          <w:tcPr>
            <w:tcW w:w="2098" w:type="dxa"/>
          </w:tcPr>
          <w:p w14:paraId="3D6A4D67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ผู้ป่วยนอกเฉลี่ยต่อวัน</w:t>
            </w:r>
          </w:p>
        </w:tc>
        <w:tc>
          <w:tcPr>
            <w:tcW w:w="1559" w:type="dxa"/>
            <w:vAlign w:val="center"/>
          </w:tcPr>
          <w:p w14:paraId="322846E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339</w:t>
            </w:r>
          </w:p>
        </w:tc>
        <w:tc>
          <w:tcPr>
            <w:tcW w:w="1418" w:type="dxa"/>
            <w:vAlign w:val="center"/>
          </w:tcPr>
          <w:p w14:paraId="4E34E7A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341</w:t>
            </w:r>
          </w:p>
        </w:tc>
        <w:tc>
          <w:tcPr>
            <w:tcW w:w="1417" w:type="dxa"/>
            <w:vAlign w:val="center"/>
          </w:tcPr>
          <w:p w14:paraId="5EA6F1E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376</w:t>
            </w:r>
          </w:p>
        </w:tc>
        <w:tc>
          <w:tcPr>
            <w:tcW w:w="1418" w:type="dxa"/>
            <w:vAlign w:val="center"/>
          </w:tcPr>
          <w:p w14:paraId="459B837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332</w:t>
            </w:r>
          </w:p>
        </w:tc>
        <w:tc>
          <w:tcPr>
            <w:tcW w:w="1479" w:type="dxa"/>
            <w:vAlign w:val="center"/>
          </w:tcPr>
          <w:p w14:paraId="7A0F1D7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423</w:t>
            </w:r>
          </w:p>
        </w:tc>
      </w:tr>
    </w:tbl>
    <w:p w14:paraId="1AE7AA45" w14:textId="77777777" w:rsidR="006F4134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 รายงานผู้ป่วยในและผู้ป่วยนอก  รพ.สุไหงปาดี ณ 15 กุมภาพันธ์ 2565</w:t>
      </w:r>
    </w:p>
    <w:p w14:paraId="447BDC0D" w14:textId="77777777" w:rsidR="006F4134" w:rsidRPr="007560E2" w:rsidRDefault="006F4134" w:rsidP="006F413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แผนภูมิที่ 3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แสดงผู้มารับบริการผู้ป่วยใน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โรงพยาบาลสุไหงปาดี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ปีงบประมาณ2560 –2564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อำเภอสุไหงปาดี  จังหวัดนราธิวาส  </w:t>
      </w:r>
    </w:p>
    <w:p w14:paraId="5EB5C765" w14:textId="77777777" w:rsidR="006F4134" w:rsidRPr="007560E2" w:rsidRDefault="006F4134" w:rsidP="006F413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560E2">
        <w:rPr>
          <w:rFonts w:ascii="TH SarabunPSK" w:hAnsi="TH SarabunPSK" w:cs="TH SarabunPSK"/>
          <w:noProof/>
          <w:color w:val="FF0000"/>
          <w:sz w:val="32"/>
          <w:szCs w:val="32"/>
          <w:shd w:val="clear" w:color="auto" w:fill="D99594" w:themeFill="accent2" w:themeFillTint="99"/>
        </w:rPr>
        <w:drawing>
          <wp:inline distT="0" distB="0" distL="0" distR="0" wp14:anchorId="7456CCAD" wp14:editId="6609FF97">
            <wp:extent cx="4724400" cy="2381250"/>
            <wp:effectExtent l="0" t="0" r="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AF6460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ที่มา  รายงานผู้ป่วยใน รพ.สุไหงปาดี ณ 15 กุมภาพันธ์ 256</w:t>
      </w:r>
      <w:r w:rsidRPr="007560E2">
        <w:rPr>
          <w:rFonts w:ascii="TH SarabunPSK" w:hAnsi="TH SarabunPSK" w:cs="TH SarabunPSK"/>
          <w:sz w:val="32"/>
          <w:szCs w:val="32"/>
        </w:rPr>
        <w:t>5</w:t>
      </w:r>
    </w:p>
    <w:p w14:paraId="29AAAC4A" w14:textId="77777777" w:rsidR="006F4134" w:rsidRPr="007560E2" w:rsidRDefault="006F4134" w:rsidP="006F4134">
      <w:pPr>
        <w:rPr>
          <w:rFonts w:ascii="TH SarabunPSK" w:hAnsi="TH SarabunPSK" w:cs="TH SarabunPSK"/>
          <w:color w:val="FF0000"/>
          <w:sz w:val="32"/>
          <w:szCs w:val="32"/>
        </w:rPr>
      </w:pPr>
      <w:r w:rsidRPr="007560E2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14:paraId="13A05EA3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7560E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560E2">
        <w:rPr>
          <w:rFonts w:ascii="TH SarabunPSK" w:hAnsi="TH SarabunPSK" w:cs="TH SarabunPSK"/>
          <w:sz w:val="32"/>
          <w:szCs w:val="32"/>
          <w:cs/>
        </w:rPr>
        <w:t>จากแผนภูมิ ที่ 3 แสดงผู้มาบริการผู้ป่วยใน ปีงบประมาณ 2560- กรกฎาคม 2564 ซึ่งในปีงบประมาณ 2562 มีผู้รับบริการผู้ป่วยใน 3</w:t>
      </w:r>
      <w:r w:rsidRPr="007560E2">
        <w:rPr>
          <w:rFonts w:ascii="TH SarabunPSK" w:hAnsi="TH SarabunPSK" w:cs="TH SarabunPSK"/>
          <w:sz w:val="32"/>
          <w:szCs w:val="32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>971และในปีงบประมาณ 2563-2564 มีจำนวนผู้ป่วยใน 3342 และ 3</w:t>
      </w:r>
      <w:r w:rsidRPr="007560E2">
        <w:rPr>
          <w:rFonts w:ascii="TH SarabunPSK" w:hAnsi="TH SarabunPSK" w:cs="TH SarabunPSK"/>
          <w:sz w:val="32"/>
          <w:szCs w:val="32"/>
          <w:lang w:val="en-CA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>359 ราย จะเห็นได้ว่า</w:t>
      </w:r>
      <w:r w:rsidRPr="007560E2">
        <w:rPr>
          <w:rFonts w:ascii="TH SarabunPSK" w:hAnsi="TH SarabunPSK" w:cs="TH SarabunPSK"/>
          <w:sz w:val="32"/>
          <w:szCs w:val="32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มีผู้รับบริการผู้ป่วยลดลง เนื่องจากสถานการณ์โรคระบาด </w:t>
      </w:r>
      <w:r w:rsidRPr="007560E2">
        <w:rPr>
          <w:rFonts w:ascii="TH SarabunPSK" w:hAnsi="TH SarabunPSK" w:cs="TH SarabunPSK"/>
          <w:sz w:val="32"/>
          <w:szCs w:val="32"/>
        </w:rPr>
        <w:t>Covid</w:t>
      </w:r>
      <w:r w:rsidRPr="007560E2">
        <w:rPr>
          <w:rFonts w:ascii="TH SarabunPSK" w:hAnsi="TH SarabunPSK" w:cs="TH SarabunPSK"/>
          <w:sz w:val="32"/>
          <w:szCs w:val="32"/>
          <w:cs/>
        </w:rPr>
        <w:t>-</w:t>
      </w:r>
      <w:r w:rsidRPr="007560E2">
        <w:rPr>
          <w:rFonts w:ascii="TH SarabunPSK" w:hAnsi="TH SarabunPSK" w:cs="TH SarabunPSK"/>
          <w:sz w:val="32"/>
          <w:szCs w:val="32"/>
        </w:rPr>
        <w:t xml:space="preserve">19 </w:t>
      </w:r>
    </w:p>
    <w:p w14:paraId="0A5B5F32" w14:textId="77777777" w:rsidR="006F4134" w:rsidRDefault="006F4134" w:rsidP="006F413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72D6908" w14:textId="4FE56D29" w:rsidR="00607654" w:rsidRPr="00607654" w:rsidRDefault="006F4134" w:rsidP="00607654">
      <w:pPr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604587EA" wp14:editId="41A780FF">
            <wp:simplePos x="0" y="0"/>
            <wp:positionH relativeFrom="margin">
              <wp:align>left</wp:align>
            </wp:positionH>
            <wp:positionV relativeFrom="paragraph">
              <wp:posOffset>631190</wp:posOffset>
            </wp:positionV>
            <wp:extent cx="5105400" cy="2733675"/>
            <wp:effectExtent l="0" t="0" r="0" b="9525"/>
            <wp:wrapSquare wrapText="bothSides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แ</w:t>
      </w: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ผนภูมิที่ 4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แสดงจำนวนผู้ป่วยนอกเฉลี่ยต่อวัน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โรงพยาบาลสุไหงปาดี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ปีงบประมาณ2560 –2564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อำเภอสุไหงปาดี  จังหวัดนราธิวาส  </w:t>
      </w:r>
      <w:r w:rsidR="006076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076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ที่มา ระบบรายงานผู้ป่วยนอก รพ.สุไหงปาดี ณ 15 กันยายน 2563</w:t>
      </w:r>
    </w:p>
    <w:p w14:paraId="1F8D575D" w14:textId="642337F6" w:rsidR="006F4134" w:rsidRPr="007560E2" w:rsidRDefault="006F4134" w:rsidP="009F321C">
      <w:pPr>
        <w:keepNext/>
        <w:ind w:firstLine="720"/>
        <w:outlineLvl w:val="1"/>
        <w:rPr>
          <w:rFonts w:ascii="TH SarabunPSK" w:hAnsi="TH SarabunPSK" w:cs="TH SarabunPSK"/>
          <w:sz w:val="32"/>
          <w:szCs w:val="32"/>
          <w:cs/>
          <w:lang w:val="en-CA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lastRenderedPageBreak/>
        <w:t>จากแผนภูมิ ที่ 4 แสดงจำนวนผู้ป่วยนอกเฉลี่ยต่อวัน ปีงบประมาณ 2564 มีจำนวนผู้ป่วยนอกเฉลี่ยต่อวัน จำนวน 423 ราย มากขึ้นจากปีงบประมาณ 2563 เนื่องจากมีการเปิดการให้บริการฉีดวัคซีนโควิด-19 แก่ผู้มารับบริการ</w:t>
      </w:r>
    </w:p>
    <w:p w14:paraId="0C5D55DE" w14:textId="77777777" w:rsidR="006F4134" w:rsidRDefault="006F4134" w:rsidP="006F4134">
      <w:pPr>
        <w:rPr>
          <w:rFonts w:ascii="TH SarabunPSK" w:hAnsi="TH SarabunPSK" w:cs="TH SarabunPSK"/>
          <w:sz w:val="32"/>
          <w:szCs w:val="32"/>
        </w:rPr>
      </w:pPr>
    </w:p>
    <w:p w14:paraId="0D713F04" w14:textId="77777777" w:rsidR="004C66CE" w:rsidRDefault="004C66CE" w:rsidP="006F4134">
      <w:pPr>
        <w:rPr>
          <w:rFonts w:ascii="TH SarabunPSK" w:hAnsi="TH SarabunPSK" w:cs="TH SarabunPSK"/>
          <w:sz w:val="32"/>
          <w:szCs w:val="32"/>
        </w:rPr>
      </w:pPr>
    </w:p>
    <w:p w14:paraId="4C8B3326" w14:textId="77777777" w:rsidR="004C66CE" w:rsidRDefault="004C66CE" w:rsidP="006F4134">
      <w:pPr>
        <w:rPr>
          <w:rFonts w:ascii="TH SarabunPSK" w:hAnsi="TH SarabunPSK" w:cs="TH SarabunPSK"/>
          <w:sz w:val="32"/>
          <w:szCs w:val="32"/>
        </w:rPr>
      </w:pPr>
    </w:p>
    <w:p w14:paraId="13362993" w14:textId="77777777" w:rsidR="004C66CE" w:rsidRPr="007560E2" w:rsidRDefault="004C66CE" w:rsidP="006F4134">
      <w:pPr>
        <w:rPr>
          <w:rFonts w:ascii="TH SarabunPSK" w:hAnsi="TH SarabunPSK" w:cs="TH SarabunPSK"/>
          <w:sz w:val="32"/>
          <w:szCs w:val="32"/>
        </w:rPr>
      </w:pPr>
    </w:p>
    <w:p w14:paraId="69BAFEFC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4" w:name="_Hlk95481234"/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ด้านสุขภาพทั่วไปที่สำคัญ</w:t>
      </w:r>
    </w:p>
    <w:p w14:paraId="45D4F9B7" w14:textId="77777777" w:rsidR="006F4134" w:rsidRPr="007560E2" w:rsidRDefault="006F4134" w:rsidP="006F4134">
      <w:pPr>
        <w:spacing w:after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ตารางที่9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แสดงสถิติชีพของประชาชน อำเภอสุไหงปาดี ปี 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>2564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994"/>
        <w:gridCol w:w="994"/>
        <w:gridCol w:w="994"/>
        <w:gridCol w:w="994"/>
        <w:gridCol w:w="994"/>
      </w:tblGrid>
      <w:tr w:rsidR="006F4134" w:rsidRPr="007560E2" w14:paraId="3351AC9D" w14:textId="77777777" w:rsidTr="00607654">
        <w:trPr>
          <w:trHeight w:val="249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81A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006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60F5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7B7B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0DC7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AF1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6F4134" w:rsidRPr="007560E2" w14:paraId="7117CE15" w14:textId="77777777" w:rsidTr="00607654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CD70" w14:textId="77777777" w:rsidR="006F4134" w:rsidRPr="007560E2" w:rsidRDefault="006F4134" w:rsidP="00607654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อัตราเกิด  :  ๑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๐๐๐  ประชากร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9B0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8.37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345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235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6.68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73B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4.91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96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5.25</w:t>
            </w:r>
          </w:p>
        </w:tc>
      </w:tr>
      <w:tr w:rsidR="006F4134" w:rsidRPr="007560E2" w14:paraId="09BC432E" w14:textId="77777777" w:rsidTr="00607654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E607" w14:textId="77777777" w:rsidR="006F4134" w:rsidRPr="007560E2" w:rsidRDefault="006F4134" w:rsidP="00607654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  :  ๑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๐๐๐  ประชากร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1AF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4.08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29EE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4.17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63C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4.96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CA3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4.62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76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6.23</w:t>
            </w:r>
          </w:p>
        </w:tc>
      </w:tr>
      <w:tr w:rsidR="006F4134" w:rsidRPr="007560E2" w14:paraId="3D6DEEC7" w14:textId="77777777" w:rsidTr="00607654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021" w14:textId="77777777" w:rsidR="006F4134" w:rsidRPr="007560E2" w:rsidRDefault="006F4134" w:rsidP="00607654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อัตราเพิ่ม (ร้อยละ)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01A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A589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0.03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6EC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0.01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CBC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0.01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C1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0.02</w:t>
            </w:r>
          </w:p>
        </w:tc>
      </w:tr>
      <w:tr w:rsidR="006F4134" w:rsidRPr="007560E2" w14:paraId="3EB13FE7" w14:textId="77777777" w:rsidTr="00607654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2701" w14:textId="77777777" w:rsidR="006F4134" w:rsidRPr="007560E2" w:rsidRDefault="006F4134" w:rsidP="00607654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อัตรามารดาตาย  : ๑๐๐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๐๐๐  การเกิดมีชีพ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1B9E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161.03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5677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179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D372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183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8971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A67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172.41</w:t>
            </w:r>
          </w:p>
        </w:tc>
      </w:tr>
      <w:tr w:rsidR="006F4134" w:rsidRPr="007560E2" w14:paraId="108F490E" w14:textId="77777777" w:rsidTr="00607654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5CA2" w14:textId="77777777" w:rsidR="006F4134" w:rsidRPr="007560E2" w:rsidRDefault="006F4134" w:rsidP="00607654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อัตราทารกตาย  :  ๑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๐๐๐  ประชากร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2EB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6076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3.58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6675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5.49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7D4F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5.62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B4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3.40</w:t>
            </w:r>
          </w:p>
        </w:tc>
      </w:tr>
    </w:tbl>
    <w:bookmarkEnd w:id="4"/>
    <w:p w14:paraId="63F2608C" w14:textId="77777777" w:rsidR="006F4134" w:rsidRPr="007560E2" w:rsidRDefault="006F4134" w:rsidP="006F4134">
      <w:pPr>
        <w:ind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: สูติบัตร</w:t>
      </w:r>
      <w:r w:rsidRPr="007560E2">
        <w:rPr>
          <w:rFonts w:ascii="TH SarabunPSK" w:hAnsi="TH SarabunPSK" w:cs="TH SarabunPSK"/>
          <w:sz w:val="32"/>
          <w:szCs w:val="32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>มรณะบัตร</w:t>
      </w:r>
      <w:r w:rsidRPr="007560E2">
        <w:rPr>
          <w:rFonts w:ascii="TH SarabunPSK" w:hAnsi="TH SarabunPSK" w:cs="TH SarabunPSK"/>
          <w:sz w:val="32"/>
          <w:szCs w:val="32"/>
          <w:lang w:val="en-CA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>งานอนามัยแม่และเด็ก</w:t>
      </w:r>
      <w:r w:rsidRPr="007560E2">
        <w:rPr>
          <w:rFonts w:ascii="TH SarabunPSK" w:hAnsi="TH SarabunPSK" w:cs="TH SarabunPSK"/>
          <w:sz w:val="32"/>
          <w:szCs w:val="32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คปสอ.สุไหงปาดี</w:t>
      </w:r>
      <w:r w:rsidRPr="007560E2">
        <w:rPr>
          <w:rFonts w:ascii="TH SarabunPSK" w:hAnsi="TH SarabunPSK" w:cs="TH SarabunPSK"/>
          <w:sz w:val="32"/>
          <w:szCs w:val="32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5" w:history="1">
        <w:r w:rsidRPr="007560E2">
          <w:rPr>
            <w:rStyle w:val="a7"/>
            <w:rFonts w:ascii="TH SarabunPSK" w:eastAsia="Cordia New" w:hAnsi="TH SarabunPSK" w:cs="TH SarabunPSK"/>
            <w:color w:val="auto"/>
            <w:sz w:val="32"/>
            <w:szCs w:val="32"/>
            <w:cs/>
            <w:lang w:eastAsia="zh-CN"/>
          </w:rPr>
          <w:t>ณ</w:t>
        </w:r>
      </w:hyperlink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วันที่ 1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กุมภาพันธ์ 256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</w:t>
      </w:r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งานทะเบียนราษฎร์ อ.สุไหงปาดี </w:t>
      </w:r>
      <w:hyperlink r:id="rId16" w:history="1">
        <w:r w:rsidRPr="007560E2">
          <w:rPr>
            <w:rStyle w:val="a7"/>
            <w:rFonts w:ascii="TH SarabunPSK" w:eastAsia="Cordia New" w:hAnsi="TH SarabunPSK" w:cs="TH SarabunPSK"/>
            <w:color w:val="auto"/>
            <w:sz w:val="32"/>
            <w:szCs w:val="32"/>
            <w:cs/>
            <w:lang w:eastAsia="zh-CN"/>
          </w:rPr>
          <w:t>ณ</w:t>
        </w:r>
      </w:hyperlink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วันที่ 1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กุมภาพันธ์ 256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</w:p>
    <w:p w14:paraId="646EB91E" w14:textId="77777777" w:rsidR="006F4134" w:rsidRPr="007560E2" w:rsidRDefault="006F4134" w:rsidP="006F413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แผนภูมิที่ 5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 อัตราเกิด อัตราตายและอัตราเพิ่ม ปีงบประมาณ </w:t>
      </w:r>
      <w:r w:rsidRPr="007560E2">
        <w:rPr>
          <w:rFonts w:ascii="TH SarabunPSK" w:hAnsi="TH SarabunPSK" w:cs="TH SarabunPSK"/>
          <w:sz w:val="32"/>
          <w:szCs w:val="32"/>
          <w:lang w:val="en-GB"/>
        </w:rPr>
        <w:t>25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60 – </w:t>
      </w:r>
      <w:r w:rsidRPr="007560E2">
        <w:rPr>
          <w:rFonts w:ascii="TH SarabunPSK" w:hAnsi="TH SarabunPSK" w:cs="TH SarabunPSK"/>
          <w:sz w:val="32"/>
          <w:szCs w:val="32"/>
          <w:lang w:val="en-GB"/>
        </w:rPr>
        <w:t>25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64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อำเภอสุไหงปาดี </w:t>
      </w:r>
    </w:p>
    <w:p w14:paraId="06C0A113" w14:textId="77777777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ab/>
        <w:t xml:space="preserve">จังหวัดนราธิวาส </w:t>
      </w:r>
    </w:p>
    <w:p w14:paraId="26EFFBF8" w14:textId="77777777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</w:pPr>
      <w:r w:rsidRPr="007560E2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41A3BD2E" wp14:editId="419D55F1">
            <wp:extent cx="4962525" cy="2514600"/>
            <wp:effectExtent l="0" t="0" r="9525" b="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7560E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</w:p>
    <w:p w14:paraId="5FA2170F" w14:textId="77777777" w:rsidR="006F4134" w:rsidRPr="007560E2" w:rsidRDefault="006F4134" w:rsidP="006F4134">
      <w:pPr>
        <w:ind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: สูติบัตร</w:t>
      </w:r>
      <w:r w:rsidRPr="007560E2">
        <w:rPr>
          <w:rFonts w:ascii="TH SarabunPSK" w:hAnsi="TH SarabunPSK" w:cs="TH SarabunPSK"/>
          <w:sz w:val="32"/>
          <w:szCs w:val="32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>มรณะบัตร</w:t>
      </w:r>
      <w:r w:rsidRPr="007560E2">
        <w:rPr>
          <w:rFonts w:ascii="TH SarabunPSK" w:hAnsi="TH SarabunPSK" w:cs="TH SarabunPSK"/>
          <w:sz w:val="32"/>
          <w:szCs w:val="32"/>
          <w:lang w:val="en-CA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>งานอนามัยแม่และเด็ก</w:t>
      </w:r>
      <w:r w:rsidRPr="007560E2">
        <w:rPr>
          <w:rFonts w:ascii="TH SarabunPSK" w:hAnsi="TH SarabunPSK" w:cs="TH SarabunPSK"/>
          <w:sz w:val="32"/>
          <w:szCs w:val="32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คปสอ.สุไหงปาดี</w:t>
      </w:r>
      <w:r w:rsidRPr="007560E2">
        <w:rPr>
          <w:rFonts w:ascii="TH SarabunPSK" w:hAnsi="TH SarabunPSK" w:cs="TH SarabunPSK"/>
          <w:sz w:val="32"/>
          <w:szCs w:val="32"/>
        </w:rPr>
        <w:t>,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8" w:history="1">
        <w:r w:rsidRPr="007560E2">
          <w:rPr>
            <w:rStyle w:val="a7"/>
            <w:rFonts w:ascii="TH SarabunPSK" w:eastAsia="Cordia New" w:hAnsi="TH SarabunPSK" w:cs="TH SarabunPSK"/>
            <w:color w:val="auto"/>
            <w:sz w:val="32"/>
            <w:szCs w:val="32"/>
            <w:cs/>
            <w:lang w:eastAsia="zh-CN"/>
          </w:rPr>
          <w:t>ณ</w:t>
        </w:r>
      </w:hyperlink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วันที่ 1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กุมภาพันธ์ 256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</w:t>
      </w:r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งานทะเบียนราษฎร์ อ.สุไหงปาดี </w:t>
      </w:r>
      <w:hyperlink r:id="rId19" w:history="1">
        <w:r w:rsidRPr="007560E2">
          <w:rPr>
            <w:rStyle w:val="a7"/>
            <w:rFonts w:ascii="TH SarabunPSK" w:eastAsia="Cordia New" w:hAnsi="TH SarabunPSK" w:cs="TH SarabunPSK"/>
            <w:color w:val="auto"/>
            <w:sz w:val="32"/>
            <w:szCs w:val="32"/>
            <w:cs/>
            <w:lang w:eastAsia="zh-CN"/>
          </w:rPr>
          <w:t>ณ</w:t>
        </w:r>
      </w:hyperlink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วันที่ 1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7560E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กุมภาพันธ์ 256</w:t>
      </w:r>
      <w:r w:rsidRPr="007560E2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</w:p>
    <w:p w14:paraId="685B7C9A" w14:textId="77777777" w:rsidR="006F4134" w:rsidRPr="006B4A9D" w:rsidRDefault="006F4134" w:rsidP="006F4134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6B4A9D">
        <w:rPr>
          <w:rFonts w:ascii="TH SarabunPSK" w:hAnsi="TH SarabunPSK" w:cs="TH SarabunPSK"/>
          <w:sz w:val="32"/>
          <w:szCs w:val="32"/>
          <w:cs/>
        </w:rPr>
        <w:t xml:space="preserve">อัตราการเกิดของประชากรตั้งแต่ปี 2560 – 2564 มีแนวโน้มเพิ่มขึ้น โดยในปี 2564 อัตราเกิด เท่ากับ 5.25 ต่อพัน เพิ่มจากปี 2562 ที่มีอัตราเกิด เท่ากับ 4.91 ต่อพัน </w:t>
      </w:r>
    </w:p>
    <w:p w14:paraId="18C81E34" w14:textId="77777777" w:rsidR="006F4134" w:rsidRPr="006B4A9D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6B4A9D">
        <w:rPr>
          <w:rFonts w:ascii="TH SarabunPSK" w:hAnsi="TH SarabunPSK" w:cs="TH SarabunPSK"/>
          <w:sz w:val="32"/>
          <w:szCs w:val="32"/>
          <w:cs/>
        </w:rPr>
        <w:lastRenderedPageBreak/>
        <w:tab/>
        <w:t>อัตราตายของประชากรตั้งแต่ปี 25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60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– 25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64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มีแนวโน้มเพิ่มขึ้นโดยในปี 256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3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 เท่ากับ 4.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62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ต่อพันและ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6B4A9D">
        <w:rPr>
          <w:rFonts w:ascii="TH SarabunPSK" w:hAnsi="TH SarabunPSK" w:cs="TH SarabunPSK"/>
          <w:sz w:val="32"/>
          <w:szCs w:val="32"/>
          <w:cs/>
        </w:rPr>
        <w:t>เล็กน้อยในปี 256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4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อัตราตายเท่ากับ 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6</w:t>
      </w:r>
      <w:r w:rsidRPr="006B4A9D">
        <w:rPr>
          <w:rFonts w:ascii="TH SarabunPSK" w:hAnsi="TH SarabunPSK" w:cs="TH SarabunPSK"/>
          <w:sz w:val="32"/>
          <w:szCs w:val="32"/>
          <w:cs/>
        </w:rPr>
        <w:t>.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23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ต่อพัน </w:t>
      </w:r>
    </w:p>
    <w:p w14:paraId="503B66D7" w14:textId="77777777" w:rsidR="006F4134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B4A9D">
        <w:rPr>
          <w:rFonts w:ascii="TH SarabunPSK" w:hAnsi="TH SarabunPSK" w:cs="TH SarabunPSK"/>
          <w:sz w:val="32"/>
          <w:szCs w:val="32"/>
          <w:cs/>
        </w:rPr>
        <w:tab/>
        <w:t>อัตราเพิ่มของประชากร ตั้งแต่ปี 25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60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– 256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4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มีแนวโน้ม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โดยในปี 256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3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และปี 256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4</w:t>
      </w:r>
      <w:r w:rsidRPr="006B4A9D">
        <w:rPr>
          <w:rFonts w:ascii="TH SarabunPSK" w:hAnsi="TH SarabunPSK" w:cs="TH SarabunPSK"/>
          <w:sz w:val="32"/>
          <w:szCs w:val="32"/>
          <w:cs/>
        </w:rPr>
        <w:t xml:space="preserve"> อัตราเพิ่ม เท่ากับร้อยละ 0.01</w:t>
      </w:r>
      <w:r w:rsidRPr="006B4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A9D">
        <w:rPr>
          <w:rFonts w:ascii="TH SarabunPSK" w:hAnsi="TH SarabunPSK" w:cs="TH SarabunPSK"/>
          <w:sz w:val="32"/>
          <w:szCs w:val="32"/>
          <w:cs/>
        </w:rPr>
        <w:t>และ เท่ากับ 0.</w:t>
      </w:r>
      <w:r w:rsidRPr="006B4A9D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187B31E4" w14:textId="77777777" w:rsidR="009F321C" w:rsidRPr="006B4A9D" w:rsidRDefault="009F321C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14:paraId="45631D43" w14:textId="77777777" w:rsidR="00B06AA0" w:rsidRDefault="00B06AA0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95725482"/>
    </w:p>
    <w:p w14:paraId="1FE5AE0B" w14:textId="77777777" w:rsidR="004C66CE" w:rsidRDefault="004C66CE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1C5B5952" w14:textId="77777777" w:rsidR="004C66CE" w:rsidRDefault="004C66CE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11E5178E" w14:textId="520C8550" w:rsidR="006F4134" w:rsidRPr="007560E2" w:rsidRDefault="006F4134" w:rsidP="006F413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. สถานการณ์แนวโน้มปัญหาด้านสุขภาพของอำเภอสุไหงปาดี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C56713" w14:textId="77777777" w:rsidR="006F4134" w:rsidRPr="007560E2" w:rsidRDefault="006F4134" w:rsidP="006F413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วิเคราะห์ปัญหาสุขภาพตามกลุ่มอายุ</w:t>
      </w:r>
    </w:p>
    <w:p w14:paraId="5C0FF820" w14:textId="77777777" w:rsidR="006F4134" w:rsidRPr="007560E2" w:rsidRDefault="006F4134" w:rsidP="006F4134">
      <w:pPr>
        <w:pStyle w:val="a4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2.2.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กลุ่มเด็กปฐมวัย (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ปี)/ สตรี</w:t>
      </w:r>
    </w:p>
    <w:p w14:paraId="6BAED49D" w14:textId="77777777" w:rsidR="006F4134" w:rsidRPr="007560E2" w:rsidRDefault="006F4134" w:rsidP="006F4134">
      <w:pPr>
        <w:rPr>
          <w:rFonts w:ascii="TH SarabunPSK" w:hAnsi="TH SarabunPSK" w:cs="TH SarabunPSK"/>
          <w:b/>
          <w:bCs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.เด็กปฐมวัยมีส่วนสูงระดับดีและรูปร่างสมส่วนน้อยกว่าร้อยละ </w:t>
      </w:r>
      <w:r w:rsidRPr="007560E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14:paraId="2D1F87F1" w14:textId="77777777" w:rsidR="006F4134" w:rsidRPr="007560E2" w:rsidRDefault="006F4134" w:rsidP="006F4134">
      <w:pPr>
        <w:spacing w:after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(ตัวชี้วัด: เด็กปฐมวัยมีส่วนสูงระดับดีและรูปร่างสมส่วน </w:t>
      </w:r>
      <w:r w:rsidRPr="007560E2">
        <w:rPr>
          <w:rFonts w:ascii="TH SarabunPSK" w:hAnsi="TH SarabunPSK" w:cs="TH SarabunPSK"/>
          <w:sz w:val="32"/>
          <w:szCs w:val="32"/>
        </w:rPr>
        <w:t xml:space="preserve">&gt;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560E2">
        <w:rPr>
          <w:rFonts w:ascii="TH SarabunPSK" w:hAnsi="TH SarabunPSK" w:cs="TH SarabunPSK"/>
          <w:sz w:val="32"/>
          <w:szCs w:val="32"/>
        </w:rPr>
        <w:t>54</w:t>
      </w:r>
      <w:r w:rsidRPr="007560E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3150"/>
        <w:gridCol w:w="3807"/>
      </w:tblGrid>
      <w:tr w:rsidR="006F4134" w:rsidRPr="007560E2" w14:paraId="59023CC2" w14:textId="77777777" w:rsidTr="00B06AA0">
        <w:trPr>
          <w:trHeight w:val="38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A9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957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ส่วนสูงระดับดีและรูปร่างสมส่วน (ร้อยละ)</w:t>
            </w:r>
          </w:p>
        </w:tc>
      </w:tr>
      <w:tr w:rsidR="006F4134" w:rsidRPr="007560E2" w14:paraId="488F6D50" w14:textId="77777777" w:rsidTr="00B06AA0">
        <w:trPr>
          <w:trHeight w:val="37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D27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FFF8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</w:tr>
      <w:tr w:rsidR="006F4134" w:rsidRPr="007560E2" w14:paraId="6198C2A3" w14:textId="77777777" w:rsidTr="00B06AA0">
        <w:trPr>
          <w:trHeight w:val="38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3F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129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6F4134" w:rsidRPr="007560E2" w14:paraId="61349516" w14:textId="77777777" w:rsidTr="00B06AA0">
        <w:trPr>
          <w:trHeight w:val="37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A7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377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6F4134" w:rsidRPr="007560E2" w14:paraId="4A70E52D" w14:textId="77777777" w:rsidTr="00B06AA0">
        <w:trPr>
          <w:trHeight w:val="38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6A6C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8D9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F4134" w:rsidRPr="007560E2" w14:paraId="08CE18C2" w14:textId="77777777" w:rsidTr="00B06AA0">
        <w:trPr>
          <w:trHeight w:val="37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61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1D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51.13</w:t>
            </w:r>
          </w:p>
        </w:tc>
      </w:tr>
    </w:tbl>
    <w:p w14:paraId="65988C6A" w14:textId="77777777" w:rsidR="006F4134" w:rsidRPr="007560E2" w:rsidRDefault="006F4134" w:rsidP="006F413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จากการดำเนินงานพบว่าเด็ก </w:t>
      </w:r>
      <w:r w:rsidRPr="007560E2">
        <w:rPr>
          <w:rFonts w:ascii="TH SarabunPSK" w:hAnsi="TH SarabunPSK" w:cs="TH SarabunPSK"/>
          <w:sz w:val="32"/>
          <w:szCs w:val="32"/>
        </w:rPr>
        <w:t>0</w:t>
      </w:r>
      <w:r w:rsidRPr="007560E2">
        <w:rPr>
          <w:rFonts w:ascii="TH SarabunPSK" w:hAnsi="TH SarabunPSK" w:cs="TH SarabunPSK"/>
          <w:sz w:val="32"/>
          <w:szCs w:val="32"/>
          <w:cs/>
        </w:rPr>
        <w:t>-</w:t>
      </w:r>
      <w:r w:rsidRPr="007560E2">
        <w:rPr>
          <w:rFonts w:ascii="TH SarabunPSK" w:hAnsi="TH SarabunPSK" w:cs="TH SarabunPSK"/>
          <w:sz w:val="32"/>
          <w:szCs w:val="32"/>
        </w:rPr>
        <w:t xml:space="preserve">5 </w:t>
      </w:r>
      <w:r w:rsidRPr="007560E2">
        <w:rPr>
          <w:rFonts w:ascii="TH SarabunPSK" w:hAnsi="TH SarabunPSK" w:cs="TH SarabunPSK"/>
          <w:sz w:val="32"/>
          <w:szCs w:val="32"/>
          <w:cs/>
        </w:rPr>
        <w:t>ปี มีส่วนสูงระดับดีและรูปร่างสมส่วนมีแนวโน้มลดลงสาเหตุเนื่องจากเด็กปฐมวัยมีรูปร่างสมส่วนน้อยลงจากภาวะทุพโภชนาการ ทั้งภาวะผอม อ้วน และเตี้ยมากขึ้น ซึ่งเกิดจากพฤติกรรมการเลี้ยงดูและการบริโภคที่ไม่ถูกต้อง จึงได้วางแนวทางในการดำเนินงานดังนี้</w:t>
      </w:r>
    </w:p>
    <w:p w14:paraId="284FA959" w14:textId="728304E6" w:rsidR="006F4134" w:rsidRPr="007560E2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</w:rPr>
        <w:t>1</w:t>
      </w:r>
      <w:r w:rsidRPr="007560E2">
        <w:rPr>
          <w:rFonts w:ascii="TH SarabunPSK" w:hAnsi="TH SarabunPSK" w:cs="TH SarabunPSK"/>
          <w:sz w:val="32"/>
          <w:szCs w:val="32"/>
          <w:cs/>
        </w:rPr>
        <w:t>.</w:t>
      </w:r>
      <w:r w:rsidR="009F3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เน้นให้ความรู้/ประชาสัมพันธ์/ให้ข้อมูล ในการเลี้ยงดูบุตรหลานให้ถูกต้องเพื่อให้เด็กมีภาวะโภชนาการเหมาะสมตามวัย</w:t>
      </w:r>
    </w:p>
    <w:p w14:paraId="132086A3" w14:textId="275FE95C" w:rsidR="006F4134" w:rsidRPr="007560E2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</w:rPr>
        <w:t>2</w:t>
      </w:r>
      <w:r w:rsidRPr="007560E2">
        <w:rPr>
          <w:rFonts w:ascii="TH SarabunPSK" w:hAnsi="TH SarabunPSK" w:cs="TH SarabunPSK"/>
          <w:sz w:val="32"/>
          <w:szCs w:val="32"/>
          <w:cs/>
        </w:rPr>
        <w:t>.</w:t>
      </w:r>
      <w:r w:rsidR="009F3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ดำเนินงานร่วมกับภาคีเครือข่าย เพื่อติดตาม/ส่งเสริม/สนับสนุนการส่งเสริมโภชนาการเด็ก </w:t>
      </w:r>
      <w:r w:rsidRPr="007560E2">
        <w:rPr>
          <w:rFonts w:ascii="TH SarabunPSK" w:hAnsi="TH SarabunPSK" w:cs="TH SarabunPSK"/>
          <w:sz w:val="32"/>
          <w:szCs w:val="32"/>
        </w:rPr>
        <w:t>0</w:t>
      </w:r>
      <w:r w:rsidRPr="007560E2">
        <w:rPr>
          <w:rFonts w:ascii="TH SarabunPSK" w:hAnsi="TH SarabunPSK" w:cs="TH SarabunPSK"/>
          <w:sz w:val="32"/>
          <w:szCs w:val="32"/>
          <w:cs/>
        </w:rPr>
        <w:t>-</w:t>
      </w:r>
      <w:r w:rsidRPr="007560E2">
        <w:rPr>
          <w:rFonts w:ascii="TH SarabunPSK" w:hAnsi="TH SarabunPSK" w:cs="TH SarabunPSK"/>
          <w:sz w:val="32"/>
          <w:szCs w:val="32"/>
        </w:rPr>
        <w:t xml:space="preserve">5 </w:t>
      </w:r>
      <w:r w:rsidRPr="007560E2">
        <w:rPr>
          <w:rFonts w:ascii="TH SarabunPSK" w:hAnsi="TH SarabunPSK" w:cs="TH SarabunPSK"/>
          <w:sz w:val="32"/>
          <w:szCs w:val="32"/>
          <w:cs/>
        </w:rPr>
        <w:t>ปี ให้เหมาะสมตามวัย</w:t>
      </w:r>
    </w:p>
    <w:p w14:paraId="61D9E3BE" w14:textId="2588475D" w:rsidR="006F4134" w:rsidRPr="007560E2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</w:rPr>
        <w:t>3</w:t>
      </w:r>
      <w:r w:rsidRPr="007560E2">
        <w:rPr>
          <w:rFonts w:ascii="TH SarabunPSK" w:hAnsi="TH SarabunPSK" w:cs="TH SarabunPSK"/>
          <w:sz w:val="32"/>
          <w:szCs w:val="32"/>
          <w:cs/>
        </w:rPr>
        <w:t>.</w:t>
      </w:r>
      <w:r w:rsidR="009F3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จัดตั้งให้มีอาสาสมัครด้านโภชนาการในหมู่บ้าน/ชุมชน เพื่อค้นหา เฝ้าระวัง ติดตาม เด็กที่มีภาวะทุพโภชนาการอย่างใกล้ชิด</w:t>
      </w:r>
    </w:p>
    <w:p w14:paraId="7F02E9A1" w14:textId="77777777" w:rsidR="006F4134" w:rsidRPr="007560E2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60E2">
        <w:rPr>
          <w:rFonts w:ascii="TH SarabunPSK" w:hAnsi="TH SarabunPSK" w:cs="TH SarabunPSK"/>
          <w:sz w:val="32"/>
          <w:szCs w:val="32"/>
          <w:cs/>
        </w:rPr>
        <w:t>.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เด็กปฐมวัยพัฒนาการสมวัยลดลง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DC9BE20" w14:textId="77777777" w:rsidR="006F4134" w:rsidRPr="007560E2" w:rsidRDefault="006F4134" w:rsidP="006F4134">
      <w:pPr>
        <w:spacing w:after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(ตัวชี้วัด:เด็กปฐมวัยมีพัฒนาการสมวัยร้อยละ </w:t>
      </w:r>
      <w:r w:rsidRPr="007560E2">
        <w:rPr>
          <w:rFonts w:ascii="TH SarabunPSK" w:hAnsi="TH SarabunPSK" w:cs="TH SarabunPSK"/>
          <w:sz w:val="32"/>
          <w:szCs w:val="32"/>
        </w:rPr>
        <w:t xml:space="preserve">85 </w:t>
      </w:r>
      <w:r w:rsidRPr="007560E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864"/>
        <w:gridCol w:w="4082"/>
      </w:tblGrid>
      <w:tr w:rsidR="006F4134" w:rsidRPr="007560E2" w14:paraId="29E48F5C" w14:textId="77777777" w:rsidTr="00B06A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963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ปีงบประมาณ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6AA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พัฒนาการสมวัย (ร้อยละ)</w:t>
            </w:r>
          </w:p>
        </w:tc>
      </w:tr>
      <w:tr w:rsidR="006F4134" w:rsidRPr="007560E2" w14:paraId="57B8DCBE" w14:textId="77777777" w:rsidTr="00B06A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35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3F0E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</w:tr>
      <w:tr w:rsidR="006F4134" w:rsidRPr="007560E2" w14:paraId="0E6213AF" w14:textId="77777777" w:rsidTr="00B06A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4B0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210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F4134" w:rsidRPr="007560E2" w14:paraId="2B31CA73" w14:textId="77777777" w:rsidTr="00B06A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EC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D5E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</w:tr>
      <w:tr w:rsidR="006F4134" w:rsidRPr="007560E2" w14:paraId="697430A9" w14:textId="77777777" w:rsidTr="00B06A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54DA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F614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6F4134" w:rsidRPr="007560E2" w14:paraId="441D75B1" w14:textId="77777777" w:rsidTr="00B06A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39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D7B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98.20</w:t>
            </w:r>
          </w:p>
        </w:tc>
      </w:tr>
    </w:tbl>
    <w:p w14:paraId="536A530C" w14:textId="77777777" w:rsidR="006F4134" w:rsidRPr="007560E2" w:rsidRDefault="006F4134" w:rsidP="006F4134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จากการดำเนินพบว่าเด็ก </w:t>
      </w:r>
      <w:r w:rsidRPr="007560E2">
        <w:rPr>
          <w:rFonts w:ascii="TH SarabunPSK" w:hAnsi="TH SarabunPSK" w:cs="TH SarabunPSK"/>
          <w:sz w:val="32"/>
          <w:szCs w:val="32"/>
        </w:rPr>
        <w:t>0</w:t>
      </w:r>
      <w:r w:rsidRPr="007560E2">
        <w:rPr>
          <w:rFonts w:ascii="TH SarabunPSK" w:hAnsi="TH SarabunPSK" w:cs="TH SarabunPSK"/>
          <w:sz w:val="32"/>
          <w:szCs w:val="32"/>
          <w:cs/>
        </w:rPr>
        <w:t>-</w:t>
      </w:r>
      <w:r w:rsidRPr="007560E2">
        <w:rPr>
          <w:rFonts w:ascii="TH SarabunPSK" w:hAnsi="TH SarabunPSK" w:cs="TH SarabunPSK"/>
          <w:sz w:val="32"/>
          <w:szCs w:val="32"/>
        </w:rPr>
        <w:t xml:space="preserve">5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ปี มีพัฒนาการสมวัยผ่านตามเกณฑ์มีแนวโน้มเพิ่มขึ้นในปี </w:t>
      </w:r>
      <w:r w:rsidRPr="007560E2">
        <w:rPr>
          <w:rFonts w:ascii="TH SarabunPSK" w:hAnsi="TH SarabunPSK" w:cs="TH SarabunPSK"/>
          <w:sz w:val="32"/>
          <w:szCs w:val="32"/>
        </w:rPr>
        <w:t>256</w:t>
      </w:r>
      <w:r w:rsidRPr="007560E2">
        <w:rPr>
          <w:rFonts w:ascii="TH SarabunPSK" w:hAnsi="TH SarabunPSK" w:cs="TH SarabunPSK"/>
          <w:sz w:val="32"/>
          <w:szCs w:val="32"/>
          <w:cs/>
        </w:rPr>
        <w:t>3</w:t>
      </w:r>
      <w:r w:rsidRPr="007560E2">
        <w:rPr>
          <w:rFonts w:ascii="TH SarabunPSK" w:hAnsi="TH SarabunPSK" w:cs="TH SarabunPSK"/>
          <w:sz w:val="32"/>
          <w:szCs w:val="32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และลดลงในปี 2564</w:t>
      </w:r>
      <w:r w:rsidRPr="007560E2">
        <w:rPr>
          <w:rFonts w:ascii="TH SarabunPSK" w:hAnsi="TH SarabunPSK" w:cs="TH SarabunPSK"/>
          <w:sz w:val="32"/>
          <w:szCs w:val="32"/>
        </w:rPr>
        <w:t xml:space="preserve">  </w:t>
      </w:r>
      <w:r w:rsidRPr="007560E2">
        <w:rPr>
          <w:rFonts w:ascii="TH SarabunPSK" w:hAnsi="TH SarabunPSK" w:cs="TH SarabunPSK"/>
          <w:sz w:val="32"/>
          <w:szCs w:val="32"/>
          <w:cs/>
        </w:rPr>
        <w:t>สาเหตุที่เด็กมีแนวโน้มพัฒนาการสมวัยลดลง เนื่องจากเด็กได้รับการคัดกรองครอบคลุมมากขึ้นและมีการเปลี่ยนแปลงไปใช้เครื่องมือการคัดกรองพัฒนาการที่สามารถคัดกรองได้ละเอียดมากขึ้น ทำให้คัดกรองละเอียดขึ้นจึงทำให้พบเด็กสงสัยพัฒนาการล่าช้าเพิ่มขึ้นด้วย จึงได้วางแนวทางในการดำเนินงานดังนี้</w:t>
      </w:r>
    </w:p>
    <w:p w14:paraId="3100CC9A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</w:rPr>
        <w:t>1</w:t>
      </w:r>
      <w:r w:rsidRPr="007560E2">
        <w:rPr>
          <w:rFonts w:ascii="TH SarabunPSK" w:hAnsi="TH SarabunPSK" w:cs="TH SarabunPSK"/>
          <w:sz w:val="32"/>
          <w:szCs w:val="32"/>
          <w:cs/>
        </w:rPr>
        <w:t>.เน้นให้ความรู้/ประชาสัมพันธ์/ให้ข้อมูล ในการเลี้ยงดูบุตรหลานให้ถูกต้องเพื่อให้เด็กมีพัฒนาการเหมาะสมตามวัย</w:t>
      </w:r>
    </w:p>
    <w:p w14:paraId="06B5F03D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</w:rPr>
        <w:t>2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.ดำเนินงานร่วมกับภาคีเครือข่าย เพื่อติดตาม/ส่งเสริม/สนับสนุนการส่งเสริมพัฒนาการเด็ก </w:t>
      </w:r>
      <w:r w:rsidRPr="007560E2">
        <w:rPr>
          <w:rFonts w:ascii="TH SarabunPSK" w:hAnsi="TH SarabunPSK" w:cs="TH SarabunPSK"/>
          <w:sz w:val="32"/>
          <w:szCs w:val="32"/>
        </w:rPr>
        <w:t>0</w:t>
      </w:r>
      <w:r w:rsidRPr="007560E2">
        <w:rPr>
          <w:rFonts w:ascii="TH SarabunPSK" w:hAnsi="TH SarabunPSK" w:cs="TH SarabunPSK"/>
          <w:sz w:val="32"/>
          <w:szCs w:val="32"/>
          <w:cs/>
        </w:rPr>
        <w:t>-</w:t>
      </w:r>
      <w:r w:rsidRPr="007560E2">
        <w:rPr>
          <w:rFonts w:ascii="TH SarabunPSK" w:hAnsi="TH SarabunPSK" w:cs="TH SarabunPSK"/>
          <w:sz w:val="32"/>
          <w:szCs w:val="32"/>
        </w:rPr>
        <w:t xml:space="preserve">5 </w:t>
      </w:r>
      <w:r w:rsidRPr="007560E2">
        <w:rPr>
          <w:rFonts w:ascii="TH SarabunPSK" w:hAnsi="TH SarabunPSK" w:cs="TH SarabunPSK"/>
          <w:sz w:val="32"/>
          <w:szCs w:val="32"/>
          <w:cs/>
        </w:rPr>
        <w:t>ปี ให้เหมาะสมตามวัย</w:t>
      </w:r>
    </w:p>
    <w:p w14:paraId="0CCE01CC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</w:rPr>
        <w:t>3</w:t>
      </w:r>
      <w:r w:rsidRPr="007560E2">
        <w:rPr>
          <w:rFonts w:ascii="TH SarabunPSK" w:hAnsi="TH SarabunPSK" w:cs="TH SarabunPSK"/>
          <w:sz w:val="32"/>
          <w:szCs w:val="32"/>
          <w:cs/>
        </w:rPr>
        <w:t>.จัดตั้งให้มีอาสาสมัครด้านโภชนาการในหมู่บ้าน/ชุมชน เพื่อค้นหา เฝ้าระวัง ติดตาม เด็กที่มีพัฒนาการล่าช้าและสงสัยล่าช้าอย่างใกล้ชิด</w:t>
      </w:r>
    </w:p>
    <w:p w14:paraId="562793F9" w14:textId="77777777" w:rsidR="006F4134" w:rsidRPr="007560E2" w:rsidRDefault="006F4134" w:rsidP="006F4134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95725787"/>
      <w:bookmarkEnd w:id="5"/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10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แสดงลักษณะด้านอนามัยแม่และเด็ก และภาวะโภชนาการ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99"/>
        <w:gridCol w:w="984"/>
        <w:gridCol w:w="866"/>
        <w:gridCol w:w="872"/>
        <w:gridCol w:w="872"/>
        <w:gridCol w:w="872"/>
      </w:tblGrid>
      <w:tr w:rsidR="006F4134" w:rsidRPr="007560E2" w14:paraId="2D858AFE" w14:textId="77777777" w:rsidTr="0060765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9F62" w14:textId="77777777" w:rsidR="006F4134" w:rsidRPr="007560E2" w:rsidRDefault="006F4134" w:rsidP="00607654">
            <w:pPr>
              <w:pStyle w:val="9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7560E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ลำดับ</w:t>
            </w:r>
          </w:p>
          <w:p w14:paraId="7A4349F7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80FF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848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4134" w:rsidRPr="007560E2" w14:paraId="4AF866F0" w14:textId="77777777" w:rsidTr="00607654">
        <w:trPr>
          <w:cantSplit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BA8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23B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CC5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B84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AA6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C807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603B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6F4134" w:rsidRPr="007560E2" w14:paraId="054005AE" w14:textId="77777777" w:rsidTr="00607654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E52C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969D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ภาวะโลหิตจางในหญิงมีครรภ์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BF68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6.44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BF5E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30AD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8.11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00D1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19.22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C98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15.66</w:t>
            </w:r>
          </w:p>
        </w:tc>
      </w:tr>
      <w:tr w:rsidR="006F4134" w:rsidRPr="007560E2" w14:paraId="57104EC5" w14:textId="77777777" w:rsidTr="00607654">
        <w:trPr>
          <w:cantSplit/>
          <w:trHeight w:val="7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8B41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E214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ภาวะโภชนาการเด็ก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30C5EC36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ส่วนสูงระดับดีและรูปร่างสมส่วน</w:t>
            </w:r>
          </w:p>
          <w:p w14:paraId="3403B061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 ≥54%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4E23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52.99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79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54.13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3ECB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58.46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D9B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50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A7AC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51.13</w:t>
            </w:r>
          </w:p>
        </w:tc>
      </w:tr>
    </w:tbl>
    <w:p w14:paraId="27AABAE1" w14:textId="77777777" w:rsidR="006F4134" w:rsidRPr="007560E2" w:rsidRDefault="006F4134" w:rsidP="006F4134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: รายงานความครอบคลุมอนามัยแม่และเด็ก</w:t>
      </w:r>
      <w:r w:rsidRPr="007560E2">
        <w:rPr>
          <w:rFonts w:ascii="TH SarabunPSK" w:hAnsi="TH SarabunPSK" w:cs="TH SarabunPSK"/>
          <w:sz w:val="32"/>
          <w:szCs w:val="32"/>
        </w:rPr>
        <w:t xml:space="preserve">, </w:t>
      </w:r>
      <w:r w:rsidRPr="007560E2">
        <w:rPr>
          <w:rFonts w:ascii="TH SarabunPSK" w:hAnsi="TH SarabunPSK" w:cs="TH SarabunPSK"/>
          <w:sz w:val="32"/>
          <w:szCs w:val="32"/>
          <w:cs/>
        </w:rPr>
        <w:t>รายงานภาวะโภชนาการ  ข้อมูล  ณ วันที่ 1 ตุลาคม 2563</w:t>
      </w:r>
    </w:p>
    <w:p w14:paraId="5BCFFF03" w14:textId="77777777" w:rsidR="006F4134" w:rsidRPr="007560E2" w:rsidRDefault="006F4134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 11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แสดงผลการดำเนินงานอนามัยแม่และเด็ก อำเภอสุไหงปาดี  </w:t>
      </w:r>
    </w:p>
    <w:tbl>
      <w:tblPr>
        <w:tblpPr w:leftFromText="180" w:rightFromText="180" w:vertAnchor="text" w:horzAnchor="margin" w:tblpXSpec="center" w:tblpY="283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973"/>
        <w:gridCol w:w="1038"/>
        <w:gridCol w:w="849"/>
        <w:gridCol w:w="849"/>
        <w:gridCol w:w="849"/>
        <w:gridCol w:w="732"/>
        <w:gridCol w:w="849"/>
      </w:tblGrid>
      <w:tr w:rsidR="006F4134" w:rsidRPr="007560E2" w14:paraId="558435D5" w14:textId="77777777" w:rsidTr="00B06AA0">
        <w:trPr>
          <w:trHeight w:val="419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58C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E56F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368CAA8B" w14:textId="77777777" w:rsidR="006F4134" w:rsidRPr="007560E2" w:rsidRDefault="006F4134" w:rsidP="00607654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" w:type="pct"/>
            <w:vAlign w:val="bottom"/>
          </w:tcPr>
          <w:p w14:paraId="4D775A75" w14:textId="77777777" w:rsidR="006F4134" w:rsidRPr="007560E2" w:rsidRDefault="006F4134" w:rsidP="00607654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476" w:type="pct"/>
            <w:vAlign w:val="bottom"/>
          </w:tcPr>
          <w:p w14:paraId="76D60AAD" w14:textId="77777777" w:rsidR="006F4134" w:rsidRPr="007560E2" w:rsidRDefault="006F4134" w:rsidP="00607654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476" w:type="pct"/>
            <w:shd w:val="clear" w:color="auto" w:fill="auto"/>
            <w:vAlign w:val="bottom"/>
          </w:tcPr>
          <w:p w14:paraId="0C647654" w14:textId="77777777" w:rsidR="006F4134" w:rsidRPr="007560E2" w:rsidRDefault="006F4134" w:rsidP="00607654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10" w:type="pct"/>
            <w:shd w:val="clear" w:color="auto" w:fill="auto"/>
            <w:vAlign w:val="bottom"/>
          </w:tcPr>
          <w:p w14:paraId="051C2227" w14:textId="77777777" w:rsidR="006F4134" w:rsidRPr="007560E2" w:rsidRDefault="006F4134" w:rsidP="00607654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476" w:type="pct"/>
            <w:shd w:val="clear" w:color="auto" w:fill="auto"/>
            <w:vAlign w:val="bottom"/>
          </w:tcPr>
          <w:p w14:paraId="2356D709" w14:textId="77777777" w:rsidR="006F4134" w:rsidRPr="007560E2" w:rsidRDefault="006F4134" w:rsidP="00607654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6F4134" w:rsidRPr="007560E2" w14:paraId="481E4E51" w14:textId="77777777" w:rsidTr="00B06AA0">
        <w:trPr>
          <w:trHeight w:val="141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03BF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268848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47207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3AB4C401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43D0273D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36F0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5E9E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AD8A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4134" w:rsidRPr="007560E2" w14:paraId="643383D3" w14:textId="77777777" w:rsidTr="00B06AA0">
        <w:trPr>
          <w:trHeight w:val="429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255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869A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จำนวนหญิงมีครรภ์ทั้งหมด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A5F9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E1B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713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3D2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EA19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661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C6FA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5571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549</w:t>
            </w:r>
          </w:p>
        </w:tc>
      </w:tr>
      <w:tr w:rsidR="006F4134" w:rsidRPr="007560E2" w14:paraId="1BD9E77F" w14:textId="77777777" w:rsidTr="00B06AA0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2333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2470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ANC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ก่อน ๑๒ สัปดาห์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60C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&gt;75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5E64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81.35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E89C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82.26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910D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85.77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542D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87.56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FB84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81.78</w:t>
            </w:r>
          </w:p>
        </w:tc>
      </w:tr>
      <w:tr w:rsidR="006F4134" w:rsidRPr="007560E2" w14:paraId="5091D3D8" w14:textId="77777777" w:rsidTr="00B06AA0">
        <w:trPr>
          <w:trHeight w:val="71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C63C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B022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ภาวะโลหิตจางในหญิงตั้งครรภ์(มีภาวะซีด ค่า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HCT 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502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&lt;10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5A3B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10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597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8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CADF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9.22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9EC3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19.22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8D6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15.66</w:t>
            </w:r>
          </w:p>
        </w:tc>
      </w:tr>
      <w:tr w:rsidR="006F4134" w:rsidRPr="007560E2" w14:paraId="5ED90EA9" w14:textId="77777777" w:rsidTr="00B06AA0">
        <w:trPr>
          <w:trHeight w:val="59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F7F7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60D4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ANC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๕ ครั้ง</w:t>
            </w:r>
          </w:p>
          <w:p w14:paraId="3E084AEE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2DA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&gt;70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2F98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79.24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15D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75.98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F9C8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82.23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1B96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86.33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3098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85.00</w:t>
            </w:r>
          </w:p>
        </w:tc>
      </w:tr>
      <w:tr w:rsidR="006F4134" w:rsidRPr="007560E2" w14:paraId="45A5B712" w14:textId="77777777" w:rsidTr="00B06AA0">
        <w:trPr>
          <w:trHeight w:val="621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242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C826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จำนวนคลอดทั้งหมด</w:t>
            </w:r>
          </w:p>
          <w:p w14:paraId="1F914268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5923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66E2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DDC5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558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972C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4D32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6BAE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580</w:t>
            </w:r>
          </w:p>
        </w:tc>
      </w:tr>
      <w:tr w:rsidR="006F4134" w:rsidRPr="007560E2" w14:paraId="61400698" w14:textId="77777777" w:rsidTr="00B06AA0">
        <w:trPr>
          <w:trHeight w:val="465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049C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8AB2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๕.๑ คลอดสถานบริการ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714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&gt;95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9C75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98.57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0773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99.28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38A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99.63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BA07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98.70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0A9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98.62</w:t>
            </w:r>
          </w:p>
        </w:tc>
      </w:tr>
      <w:tr w:rsidR="006F4134" w:rsidRPr="007560E2" w14:paraId="4400AEB6" w14:textId="77777777" w:rsidTr="00B06AA0">
        <w:trPr>
          <w:trHeight w:val="141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D127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C080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๕.๒ คลอดกับ ผดบ.ในเขต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7BD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&lt;5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%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844F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1.43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50E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BC2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03A5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430" w14:textId="77777777" w:rsidR="006F4134" w:rsidRPr="007560E2" w:rsidRDefault="006F4134" w:rsidP="0060765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1.38</w:t>
            </w:r>
          </w:p>
        </w:tc>
      </w:tr>
      <w:tr w:rsidR="00B06AA0" w:rsidRPr="007560E2" w14:paraId="1A90FA2B" w14:textId="77777777" w:rsidTr="00B06AA0">
        <w:trPr>
          <w:trHeight w:val="14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8D0A" w14:textId="7A6C9CC2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E96" w14:textId="33C6C8C2" w:rsidR="00B06AA0" w:rsidRPr="007560E2" w:rsidRDefault="00B06AA0" w:rsidP="00B06A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ทารกตายปริกำเนิด (ต่อพัน)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B93" w14:textId="6C108986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&lt;9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:พัน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140" w14:textId="5178CBB8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1.58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ED8" w14:textId="222C3D5E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8BC" w14:textId="163B0BBA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10.94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3AD7" w14:textId="723DAA78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5.55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C14" w14:textId="42C1BDDF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3.40</w:t>
            </w:r>
          </w:p>
        </w:tc>
      </w:tr>
      <w:tr w:rsidR="00B06AA0" w:rsidRPr="007560E2" w14:paraId="3F1285E7" w14:textId="77777777" w:rsidTr="00B06AA0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38C9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617E" w14:textId="77777777" w:rsidR="00B06AA0" w:rsidRPr="007560E2" w:rsidRDefault="00B06AA0" w:rsidP="00B06A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ทารกตาย  (ต่อพัน)</w:t>
            </w:r>
          </w:p>
          <w:p w14:paraId="0AF8FCE3" w14:textId="77777777" w:rsidR="00B06AA0" w:rsidRPr="007560E2" w:rsidRDefault="00B06AA0" w:rsidP="00B06AA0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4957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&lt;15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: พันการเกิดมีชีพ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3CE9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A3A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3.58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65E8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5.49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5005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5.62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862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3.40</w:t>
            </w:r>
          </w:p>
        </w:tc>
      </w:tr>
      <w:tr w:rsidR="00B06AA0" w:rsidRPr="007560E2" w14:paraId="5EB00A6B" w14:textId="77777777" w:rsidTr="00B06AA0">
        <w:trPr>
          <w:trHeight w:val="39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1A4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786E" w14:textId="77777777" w:rsidR="00B06AA0" w:rsidRPr="007560E2" w:rsidRDefault="00B06AA0" w:rsidP="00B06AA0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จำนวนมารดาตาย</w:t>
            </w:r>
          </w:p>
          <w:p w14:paraId="43651B95" w14:textId="77777777" w:rsidR="00B06AA0" w:rsidRPr="007560E2" w:rsidRDefault="00B06AA0" w:rsidP="00B06AA0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F447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&lt;20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:แสนการเกิดมีชีพ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6C4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161.03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4846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179.21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4EC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183.15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065C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F586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172.41</w:t>
            </w:r>
          </w:p>
        </w:tc>
      </w:tr>
      <w:tr w:rsidR="00B06AA0" w:rsidRPr="007560E2" w14:paraId="65ACAAC1" w14:textId="77777777" w:rsidTr="00B06AA0">
        <w:trPr>
          <w:trHeight w:val="79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84B6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0BCB" w14:textId="77777777" w:rsidR="00B06AA0" w:rsidRPr="007560E2" w:rsidRDefault="00B06AA0" w:rsidP="00B06AA0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ทารกน้ำหนักต่ำกว่า  ๒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๕๐๐ กรัม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1DC6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&lt;7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328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5.90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E148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11.71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97E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en-CA"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E05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6.74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3A6A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9.04</w:t>
            </w:r>
          </w:p>
        </w:tc>
      </w:tr>
      <w:tr w:rsidR="00B06AA0" w:rsidRPr="007560E2" w14:paraId="56C28850" w14:textId="77777777" w:rsidTr="00B06AA0">
        <w:trPr>
          <w:trHeight w:val="14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B6F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CBB0" w14:textId="77777777" w:rsidR="00B06AA0" w:rsidRPr="007560E2" w:rsidRDefault="00B06AA0" w:rsidP="00B06AA0">
            <w:pPr>
              <w:ind w:right="-19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มารดามีบุตรเมื่ออายุต่ำกว่า๒๐ ปี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FB06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&lt;10</w:t>
            </w: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F816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34D6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F592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B73C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5.41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06D" w14:textId="77777777" w:rsidR="00B06AA0" w:rsidRPr="007560E2" w:rsidRDefault="00B06AA0" w:rsidP="00B06AA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7.24</w:t>
            </w:r>
          </w:p>
        </w:tc>
      </w:tr>
    </w:tbl>
    <w:p w14:paraId="7FF4427F" w14:textId="77777777" w:rsidR="006F4134" w:rsidRPr="007560E2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รายงานความครอบคลุมอนามัยแม่และเด็ก คปสอ.สุไหงปาดี ณ วันที่ 15 กันยายน 2563</w:t>
      </w:r>
    </w:p>
    <w:p w14:paraId="58A7EF62" w14:textId="77777777" w:rsidR="006F4134" w:rsidRDefault="006F4134" w:rsidP="006F4134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จากผลการดำเนินงานอนามัยแม่และเด็ก จากปัญหาหญิงตั้งครรภ์ฝากครรภ์ล่าช้ามรสาเหตุมาจากคนไข้ทำงานหรืออาศัยอยู่ประเทศมาเลเซีย ลางานยากและไม่มีคนดูแลบุตรที่บ้านและจากการมาประจำเดือนไม่สม่ำเสมอ โดยมีแนวทางปฏิบัติ คือ มีการส่งเสริมให้ อสม. แม่สา ค้นหาหญิงตั้งครรภืรายใหม่ในชุมชน ประชาสัมพันธ์โดยผู้นำชุมชนและประสานงานระหว่างหน่วยงานต่างๆภายฝนเครือข่ายและปัญหาหญิงตั้งครรภ์ซีด มีสาเหตุจากรับประทานยาวิตามินเสริมธาตุเหล็กไม่สม่ำเสมอ ทุพโภชนาการ พาหะธาลัสซีเมีย พยาธิ มีการเน้นปฏิบัติตามแนวทางการดูแลหญิงตั้งครรภ์ที่มีภาวะซีด ติดตามการรับประทานวิตามินเสริมธาตุเหล็กและปัญหาการตั้งครรภ์ในวัยรุ่นมีแนวโน้มเพิ่มขึ้น ส่วนใหญ่พ่อแม่ยอมรับได้ พบตั้งครรภ์ไม่พึงประสงค์ประมาณ 1-2 ราย/ปี อัตรามารดาตายส่วนใหญ่จะเสียชีวิตจาก </w:t>
      </w:r>
      <w:r w:rsidRPr="007560E2">
        <w:rPr>
          <w:rFonts w:ascii="TH SarabunPSK" w:hAnsi="TH SarabunPSK" w:cs="TH SarabunPSK"/>
          <w:sz w:val="32"/>
          <w:szCs w:val="32"/>
        </w:rPr>
        <w:t xml:space="preserve">PPH POSTPARTUM CARDIOMYOPATHY </w:t>
      </w:r>
      <w:r w:rsidRPr="007560E2">
        <w:rPr>
          <w:rFonts w:ascii="TH SarabunPSK" w:hAnsi="TH SarabunPSK" w:cs="TH SarabunPSK"/>
          <w:sz w:val="32"/>
          <w:szCs w:val="32"/>
          <w:cs/>
        </w:rPr>
        <w:t>และจากภาวะโรคอ้วน ซึ่งยังไม่มีแนวโน้มดีขึ้นเพราะในปีงบประมาณ 2563 ยังมีมารดาตาย</w:t>
      </w:r>
    </w:p>
    <w:p w14:paraId="60A5C201" w14:textId="77777777" w:rsidR="00091BE9" w:rsidRPr="007560E2" w:rsidRDefault="00091BE9" w:rsidP="006F4134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bookmarkEnd w:id="6"/>
    <w:p w14:paraId="572A172B" w14:textId="77777777" w:rsidR="006F4134" w:rsidRPr="007560E2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ตารางที่ 12</w:t>
      </w:r>
      <w:r w:rsidRPr="007560E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 สถิติ </w:t>
      </w:r>
      <w:r w:rsidRPr="007560E2">
        <w:rPr>
          <w:rFonts w:ascii="TH SarabunPSK" w:hAnsi="TH SarabunPSK" w:cs="TH SarabunPSK"/>
          <w:sz w:val="32"/>
          <w:szCs w:val="32"/>
        </w:rPr>
        <w:t xml:space="preserve">5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อันดับโรค ผู้มารับบริการผู้ป่วยนอกโรงพยาบาลสุไหงปาดี  ปี 25</w:t>
      </w:r>
      <w:r w:rsidRPr="007560E2">
        <w:rPr>
          <w:rFonts w:ascii="TH SarabunPSK" w:hAnsi="TH SarabunPSK" w:cs="TH SarabunPSK"/>
          <w:sz w:val="32"/>
          <w:szCs w:val="32"/>
          <w:lang w:val="en-GB"/>
        </w:rPr>
        <w:t>60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–25</w:t>
      </w:r>
      <w:r w:rsidRPr="007560E2">
        <w:rPr>
          <w:rFonts w:ascii="TH SarabunPSK" w:hAnsi="TH SarabunPSK" w:cs="TH SarabunPSK"/>
          <w:sz w:val="32"/>
          <w:szCs w:val="32"/>
        </w:rPr>
        <w:t>64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 อำเภอสุไหงปาดี  จังหวัดนราธิวาส</w:t>
      </w:r>
    </w:p>
    <w:tbl>
      <w:tblPr>
        <w:tblStyle w:val="a9"/>
        <w:tblpPr w:leftFromText="180" w:rightFromText="180" w:vertAnchor="text" w:horzAnchor="margin" w:tblpXSpec="center" w:tblpY="148"/>
        <w:tblW w:w="10173" w:type="dxa"/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1917"/>
        <w:gridCol w:w="1701"/>
        <w:gridCol w:w="1701"/>
        <w:gridCol w:w="1843"/>
      </w:tblGrid>
      <w:tr w:rsidR="006F4134" w:rsidRPr="007560E2" w14:paraId="58769FC5" w14:textId="77777777" w:rsidTr="00B06AA0">
        <w:tc>
          <w:tcPr>
            <w:tcW w:w="709" w:type="dxa"/>
            <w:vMerge w:val="restart"/>
            <w:vAlign w:val="center"/>
          </w:tcPr>
          <w:p w14:paraId="04C7BEF7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9464" w:type="dxa"/>
            <w:gridSpan w:val="5"/>
            <w:vAlign w:val="center"/>
          </w:tcPr>
          <w:p w14:paraId="7DF5C43F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ปีงบประมาณ</w:t>
            </w:r>
          </w:p>
        </w:tc>
      </w:tr>
      <w:tr w:rsidR="006F4134" w:rsidRPr="007560E2" w14:paraId="135795D9" w14:textId="77777777" w:rsidTr="00B06AA0">
        <w:tc>
          <w:tcPr>
            <w:tcW w:w="709" w:type="dxa"/>
            <w:vMerge/>
          </w:tcPr>
          <w:p w14:paraId="59DC1E35" w14:textId="77777777" w:rsidR="006F4134" w:rsidRPr="007560E2" w:rsidRDefault="006F4134" w:rsidP="00607654">
            <w:pPr>
              <w:keepNext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302" w:type="dxa"/>
            <w:vAlign w:val="center"/>
          </w:tcPr>
          <w:p w14:paraId="6C7FC8B1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2560</w:t>
            </w:r>
          </w:p>
        </w:tc>
        <w:tc>
          <w:tcPr>
            <w:tcW w:w="1917" w:type="dxa"/>
            <w:vAlign w:val="center"/>
          </w:tcPr>
          <w:p w14:paraId="7D432EA6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2561</w:t>
            </w:r>
          </w:p>
        </w:tc>
        <w:tc>
          <w:tcPr>
            <w:tcW w:w="1701" w:type="dxa"/>
            <w:vAlign w:val="center"/>
          </w:tcPr>
          <w:p w14:paraId="15619C5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2562</w:t>
            </w:r>
          </w:p>
        </w:tc>
        <w:tc>
          <w:tcPr>
            <w:tcW w:w="1701" w:type="dxa"/>
            <w:vAlign w:val="center"/>
          </w:tcPr>
          <w:p w14:paraId="5CB800E2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2563</w:t>
            </w:r>
          </w:p>
        </w:tc>
        <w:tc>
          <w:tcPr>
            <w:tcW w:w="1843" w:type="dxa"/>
            <w:vAlign w:val="center"/>
          </w:tcPr>
          <w:p w14:paraId="1A06D64A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2564</w:t>
            </w:r>
          </w:p>
        </w:tc>
      </w:tr>
      <w:tr w:rsidR="006F4134" w:rsidRPr="007560E2" w14:paraId="24385730" w14:textId="77777777" w:rsidTr="00B06AA0">
        <w:tc>
          <w:tcPr>
            <w:tcW w:w="709" w:type="dxa"/>
            <w:vAlign w:val="center"/>
          </w:tcPr>
          <w:p w14:paraId="221C6BD1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2302" w:type="dxa"/>
            <w:vAlign w:val="center"/>
          </w:tcPr>
          <w:p w14:paraId="3760FD6E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11,961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1917" w:type="dxa"/>
            <w:vAlign w:val="center"/>
          </w:tcPr>
          <w:p w14:paraId="1EE729E6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12,960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1701" w:type="dxa"/>
            <w:vAlign w:val="center"/>
          </w:tcPr>
          <w:p w14:paraId="253F143A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(13,426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701" w:type="dxa"/>
            <w:vAlign w:val="center"/>
          </w:tcPr>
          <w:p w14:paraId="7FF7CD55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Hypertension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272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843" w:type="dxa"/>
            <w:vAlign w:val="center"/>
          </w:tcPr>
          <w:p w14:paraId="608D3508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Hypertension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11,588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</w:tr>
      <w:tr w:rsidR="006F4134" w:rsidRPr="007560E2" w14:paraId="1AC39B63" w14:textId="77777777" w:rsidTr="00B06AA0">
        <w:tc>
          <w:tcPr>
            <w:tcW w:w="709" w:type="dxa"/>
            <w:vAlign w:val="center"/>
          </w:tcPr>
          <w:p w14:paraId="207599C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2302" w:type="dxa"/>
            <w:vAlign w:val="center"/>
          </w:tcPr>
          <w:p w14:paraId="5A98B910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Diabetes mellitus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3,502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ราย)</w:t>
            </w:r>
          </w:p>
        </w:tc>
        <w:tc>
          <w:tcPr>
            <w:tcW w:w="1917" w:type="dxa"/>
            <w:vAlign w:val="center"/>
          </w:tcPr>
          <w:p w14:paraId="300071E1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(4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 xml:space="preserve">,170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701" w:type="dxa"/>
            <w:vAlign w:val="center"/>
          </w:tcPr>
          <w:p w14:paraId="1C1DA121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(3,961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701" w:type="dxa"/>
            <w:vAlign w:val="center"/>
          </w:tcPr>
          <w:p w14:paraId="37BB210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  <w:t>(3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333 ราย)</w:t>
            </w:r>
          </w:p>
        </w:tc>
        <w:tc>
          <w:tcPr>
            <w:tcW w:w="1843" w:type="dxa"/>
            <w:vAlign w:val="center"/>
          </w:tcPr>
          <w:p w14:paraId="20EF635D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  <w:t>(3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,824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ราย)</w:t>
            </w:r>
          </w:p>
        </w:tc>
      </w:tr>
      <w:tr w:rsidR="006F4134" w:rsidRPr="007560E2" w14:paraId="2B01A3C0" w14:textId="77777777" w:rsidTr="00B06AA0">
        <w:tc>
          <w:tcPr>
            <w:tcW w:w="709" w:type="dxa"/>
            <w:vAlign w:val="center"/>
          </w:tcPr>
          <w:p w14:paraId="5D2CEC12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2302" w:type="dxa"/>
            <w:vAlign w:val="center"/>
          </w:tcPr>
          <w:p w14:paraId="1F6956D7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Common cold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(2,196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917" w:type="dxa"/>
            <w:vAlign w:val="center"/>
          </w:tcPr>
          <w:p w14:paraId="273549F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Common cold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2,179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ราย) </w:t>
            </w:r>
          </w:p>
        </w:tc>
        <w:tc>
          <w:tcPr>
            <w:tcW w:w="1701" w:type="dxa"/>
            <w:vAlign w:val="center"/>
          </w:tcPr>
          <w:p w14:paraId="4262D2EF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Common cold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2,535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1701" w:type="dxa"/>
            <w:vAlign w:val="center"/>
          </w:tcPr>
          <w:p w14:paraId="6442E4A0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Common cold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(2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,124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CA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843" w:type="dxa"/>
            <w:vAlign w:val="center"/>
          </w:tcPr>
          <w:p w14:paraId="7549CB1A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Common cold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1,467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CA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</w:tr>
      <w:tr w:rsidR="006F4134" w:rsidRPr="007560E2" w14:paraId="6C36CDFB" w14:textId="77777777" w:rsidTr="00B06AA0">
        <w:tc>
          <w:tcPr>
            <w:tcW w:w="709" w:type="dxa"/>
            <w:vAlign w:val="center"/>
          </w:tcPr>
          <w:p w14:paraId="78F3C79A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  <w:p w14:paraId="3B3D4A65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302" w:type="dxa"/>
            <w:vAlign w:val="center"/>
          </w:tcPr>
          <w:p w14:paraId="395BCA73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Acute Bronchitis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CA"/>
              </w:rPr>
              <w:br/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 xml:space="preserve">1,858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917" w:type="dxa"/>
            <w:vAlign w:val="center"/>
          </w:tcPr>
          <w:p w14:paraId="11727BBE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Dental caries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  <w:t>(1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,728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701" w:type="dxa"/>
            <w:vAlign w:val="center"/>
          </w:tcPr>
          <w:p w14:paraId="7001D2F4" w14:textId="77777777" w:rsidR="006F4134" w:rsidRPr="007560E2" w:rsidRDefault="006F4134" w:rsidP="00607654">
            <w:pPr>
              <w:keepNext/>
              <w:outlineLvl w:val="1"/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Spondylosis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br/>
              <w:t>(2,079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)</w:t>
            </w:r>
          </w:p>
        </w:tc>
        <w:tc>
          <w:tcPr>
            <w:tcW w:w="1701" w:type="dxa"/>
            <w:vAlign w:val="center"/>
          </w:tcPr>
          <w:p w14:paraId="1106DDE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Dental caries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  <w:t>(1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 xml:space="preserve">,296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ราย)</w:t>
            </w:r>
          </w:p>
        </w:tc>
        <w:tc>
          <w:tcPr>
            <w:tcW w:w="1843" w:type="dxa"/>
            <w:vAlign w:val="center"/>
          </w:tcPr>
          <w:p w14:paraId="4F7C3CD6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C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aries limited into dentine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882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</w:p>
        </w:tc>
      </w:tr>
      <w:tr w:rsidR="006F4134" w:rsidRPr="007560E2" w14:paraId="3849728B" w14:textId="77777777" w:rsidTr="00B06AA0">
        <w:tc>
          <w:tcPr>
            <w:tcW w:w="709" w:type="dxa"/>
            <w:vAlign w:val="center"/>
          </w:tcPr>
          <w:p w14:paraId="0D891A23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2302" w:type="dxa"/>
            <w:vAlign w:val="center"/>
          </w:tcPr>
          <w:p w14:paraId="5FBC5F3E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Dyspepsia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1,3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77 ราย)</w:t>
            </w:r>
          </w:p>
        </w:tc>
        <w:tc>
          <w:tcPr>
            <w:tcW w:w="1917" w:type="dxa"/>
            <w:vAlign w:val="center"/>
          </w:tcPr>
          <w:p w14:paraId="589EC602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Acute Bronchitis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CA"/>
              </w:rPr>
              <w:br/>
              <w:t>(1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 xml:space="preserve">,712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701" w:type="dxa"/>
            <w:vAlign w:val="center"/>
          </w:tcPr>
          <w:p w14:paraId="5E1F1790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Dental caries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1,614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701" w:type="dxa"/>
            <w:vAlign w:val="center"/>
          </w:tcPr>
          <w:p w14:paraId="69D7CB2C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Dyspepsia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047ราย)</w:t>
            </w:r>
          </w:p>
        </w:tc>
        <w:tc>
          <w:tcPr>
            <w:tcW w:w="1843" w:type="dxa"/>
            <w:vAlign w:val="center"/>
          </w:tcPr>
          <w:p w14:paraId="169A4B5A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Dental caries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GB"/>
              </w:rPr>
              <w:t>837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</w:tr>
    </w:tbl>
    <w:p w14:paraId="74BC16D5" w14:textId="77777777" w:rsidR="006F4134" w:rsidRPr="007560E2" w:rsidRDefault="006F4134" w:rsidP="006F4134">
      <w:pPr>
        <w:keepNext/>
        <w:outlineLvl w:val="1"/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ข้อมูลจากระบบรายงานผู้ป่วยใน รพ.สุไหงปาดี ณ วันที่ 15 กุมภาพันธ์ 2565</w:t>
      </w:r>
    </w:p>
    <w:p w14:paraId="6EC4EF7F" w14:textId="3207FF47" w:rsidR="006F4134" w:rsidRPr="007560E2" w:rsidRDefault="006F4134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24E0BD" w14:textId="368F499E" w:rsidR="006F4134" w:rsidRPr="007560E2" w:rsidRDefault="006F4134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CE610A" w14:textId="5C7575E2" w:rsidR="006F4134" w:rsidRPr="007560E2" w:rsidRDefault="006F4134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6DA72E" w14:textId="6D6E6A2A" w:rsidR="006F4134" w:rsidRPr="007560E2" w:rsidRDefault="006F4134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B374CA" w14:textId="7B975A24" w:rsidR="006F4134" w:rsidRPr="007560E2" w:rsidRDefault="006F4134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944480" w14:textId="75300A1F" w:rsidR="006F4134" w:rsidRPr="007560E2" w:rsidRDefault="006F4134" w:rsidP="006F413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A3672A" w14:textId="61781B47" w:rsidR="006F4134" w:rsidRPr="007560E2" w:rsidRDefault="006F4134" w:rsidP="006F4134">
      <w:pPr>
        <w:keepNext/>
        <w:outlineLvl w:val="1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ตารางที่13</w:t>
      </w:r>
      <w:r w:rsidRPr="007560E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 สถิติ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อันดับโรค ผู้ป่วยในโรงพยาบาลสุไหงปาดี  ปี 2560 –25</w:t>
      </w:r>
      <w:r w:rsidRPr="007560E2">
        <w:rPr>
          <w:rFonts w:ascii="TH SarabunPSK" w:hAnsi="TH SarabunPSK" w:cs="TH SarabunPSK"/>
          <w:sz w:val="32"/>
          <w:szCs w:val="32"/>
        </w:rPr>
        <w:t>6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4 อำเภอสุไหงปาดี   </w:t>
      </w:r>
    </w:p>
    <w:p w14:paraId="21B96C82" w14:textId="77777777" w:rsidR="006F4134" w:rsidRPr="007560E2" w:rsidRDefault="006F4134" w:rsidP="006F4134">
      <w:pPr>
        <w:keepNext/>
        <w:outlineLvl w:val="1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จังหวัดนราธิวาส</w:t>
      </w:r>
    </w:p>
    <w:tbl>
      <w:tblPr>
        <w:tblStyle w:val="a9"/>
        <w:tblW w:w="8689" w:type="dxa"/>
        <w:tblLook w:val="04A0" w:firstRow="1" w:lastRow="0" w:firstColumn="1" w:lastColumn="0" w:noHBand="0" w:noVBand="1"/>
      </w:tblPr>
      <w:tblGrid>
        <w:gridCol w:w="724"/>
        <w:gridCol w:w="1593"/>
        <w:gridCol w:w="1593"/>
        <w:gridCol w:w="1593"/>
        <w:gridCol w:w="1593"/>
        <w:gridCol w:w="1593"/>
      </w:tblGrid>
      <w:tr w:rsidR="006F4134" w:rsidRPr="007560E2" w14:paraId="4962C3C6" w14:textId="77777777" w:rsidTr="00607654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7E2F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AB70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6F4134" w:rsidRPr="007560E2" w14:paraId="0DB9D18C" w14:textId="77777777" w:rsidTr="00607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65D5" w14:textId="77777777" w:rsidR="006F4134" w:rsidRPr="007560E2" w:rsidRDefault="006F4134" w:rsidP="006076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9397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E166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BBD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8413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7345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6F4134" w:rsidRPr="007560E2" w14:paraId="7E776CCB" w14:textId="77777777" w:rsidTr="006076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32B" w14:textId="77777777" w:rsidR="006F4134" w:rsidRPr="007560E2" w:rsidRDefault="006F4134" w:rsidP="00607654">
            <w:pPr>
              <w:keepNext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B202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Gastroenteritis and colitis infection origin</w:t>
            </w:r>
          </w:p>
          <w:p w14:paraId="0013EB52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213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4E2E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Acute bronchitis </w:t>
            </w:r>
          </w:p>
          <w:p w14:paraId="3FBF06B1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(165 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7C7A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Nausea and vomiting</w:t>
            </w:r>
          </w:p>
          <w:p w14:paraId="5C642338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(229 ราย)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F7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Fever of unknown origin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(179ราย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AC08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Viral pneumonia (393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4134" w:rsidRPr="007560E2" w14:paraId="798FD60F" w14:textId="77777777" w:rsidTr="006076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A94C" w14:textId="77777777" w:rsidR="006F4134" w:rsidRPr="007560E2" w:rsidRDefault="006F4134" w:rsidP="00607654">
            <w:pPr>
              <w:keepNext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A4B1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Acute bronchitis </w:t>
            </w:r>
          </w:p>
          <w:p w14:paraId="0C972393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68E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Other chronic obstructive pulmonary disease </w:t>
            </w:r>
          </w:p>
          <w:p w14:paraId="3190A5EE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(133ราย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70A8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Acute bronchitis </w:t>
            </w:r>
          </w:p>
          <w:p w14:paraId="7E00A4A9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(164 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DA1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Bacterial infection of unspecified site </w:t>
            </w:r>
          </w:p>
          <w:p w14:paraId="69F1419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(154 ราย)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4A0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Isolation</w:t>
            </w:r>
          </w:p>
          <w:p w14:paraId="1F7A2ED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(352 ราย )</w:t>
            </w:r>
          </w:p>
          <w:p w14:paraId="2D643D49" w14:textId="77777777" w:rsidR="006F4134" w:rsidRPr="007560E2" w:rsidRDefault="006F4134" w:rsidP="00607654">
            <w:pPr>
              <w:keepNext/>
              <w:spacing w:line="276" w:lineRule="auto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4134" w:rsidRPr="007560E2" w14:paraId="5DB718B5" w14:textId="77777777" w:rsidTr="006076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F4AA" w14:textId="77777777" w:rsidR="006F4134" w:rsidRPr="007560E2" w:rsidRDefault="006F4134" w:rsidP="00607654">
            <w:pPr>
              <w:keepNext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0EE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Pneumonia</w:t>
            </w:r>
          </w:p>
          <w:p w14:paraId="07653CFD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(139 ราย )</w:t>
            </w:r>
          </w:p>
          <w:p w14:paraId="51E17992" w14:textId="77777777" w:rsidR="006F4134" w:rsidRPr="007560E2" w:rsidRDefault="006F4134" w:rsidP="00607654">
            <w:pPr>
              <w:keepNext/>
              <w:spacing w:line="276" w:lineRule="auto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B0B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Gastroenteritis and colitis infection origin</w:t>
            </w:r>
          </w:p>
          <w:p w14:paraId="25E4BAFD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121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E55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Other chronic obstructive pulmonary disease </w:t>
            </w:r>
          </w:p>
          <w:p w14:paraId="6857E539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(146 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AD7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Gastroenteritis and colitis infection origin</w:t>
            </w:r>
          </w:p>
          <w:p w14:paraId="4E67E447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135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46EC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Gastroenteritis and colitis infection origin</w:t>
            </w:r>
          </w:p>
          <w:p w14:paraId="4C86780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(118 ราย )</w:t>
            </w:r>
          </w:p>
        </w:tc>
      </w:tr>
      <w:tr w:rsidR="006F4134" w:rsidRPr="007560E2" w14:paraId="5DB7AEDE" w14:textId="77777777" w:rsidTr="006076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ADC5" w14:textId="77777777" w:rsidR="006F4134" w:rsidRPr="007560E2" w:rsidRDefault="006F4134" w:rsidP="00607654">
            <w:pPr>
              <w:keepNext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4C7D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Dengue hemorrhagic fever</w:t>
            </w:r>
          </w:p>
          <w:p w14:paraId="0B311CCC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(12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793A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Dyspepsia</w:t>
            </w:r>
          </w:p>
          <w:p w14:paraId="56798BF9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AA80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Dengue hemorrhagic fever</w:t>
            </w:r>
          </w:p>
          <w:p w14:paraId="44C89836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(127 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3C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Hypertension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(101 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ED55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Diabetes mellitus</w:t>
            </w:r>
          </w:p>
          <w:p w14:paraId="47748FA6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103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 )</w:t>
            </w:r>
          </w:p>
        </w:tc>
      </w:tr>
      <w:tr w:rsidR="006F4134" w:rsidRPr="007560E2" w14:paraId="083D2AC8" w14:textId="77777777" w:rsidTr="006076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5323" w14:textId="77777777" w:rsidR="006F4134" w:rsidRPr="007560E2" w:rsidRDefault="006F4134" w:rsidP="00607654">
            <w:pPr>
              <w:keepNext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5369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Heart failure</w:t>
            </w:r>
          </w:p>
          <w:p w14:paraId="6762B9FC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(120 ราย)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E66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Nausea and vomiting</w:t>
            </w:r>
          </w:p>
          <w:p w14:paraId="18E46F1C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(96 ราย)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446A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Gastroenteritis and colitis infection origin</w:t>
            </w:r>
          </w:p>
          <w:p w14:paraId="765855A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125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860B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Acute bronchitis </w:t>
            </w:r>
          </w:p>
          <w:p w14:paraId="41B236D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2CE4" w14:textId="77777777" w:rsidR="006F4134" w:rsidRPr="007560E2" w:rsidRDefault="006F4134" w:rsidP="00607654">
            <w:pPr>
              <w:keepNext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Hypertension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 )</w:t>
            </w:r>
          </w:p>
        </w:tc>
      </w:tr>
    </w:tbl>
    <w:p w14:paraId="2D9EE930" w14:textId="77777777" w:rsidR="006F4134" w:rsidRPr="007560E2" w:rsidRDefault="006F4134" w:rsidP="006F4134">
      <w:pPr>
        <w:keepNext/>
        <w:outlineLvl w:val="1"/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ข้อมูลจากระบบรายงานผู้ป่วยใน รพ.สุไหงปาดี ณ วันที่ 15 กุมภาพันธ์ 2565</w:t>
      </w:r>
    </w:p>
    <w:p w14:paraId="4464A88F" w14:textId="77777777" w:rsidR="006F4134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A352C9" w14:textId="77777777" w:rsidR="006F4134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ABC4E1" w14:textId="77777777" w:rsidR="006F4134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ACE01B" w14:textId="77777777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ACA6F0" w14:textId="77777777" w:rsidR="00E23C78" w:rsidRDefault="00E23C78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0D1D64" w14:textId="77777777" w:rsidR="006C2A3D" w:rsidRDefault="006C2A3D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2D4339" w14:textId="77777777" w:rsidR="006C2A3D" w:rsidRDefault="006C2A3D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789688" w14:textId="77777777" w:rsidR="006C2A3D" w:rsidRDefault="006C2A3D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33BB6A" w14:textId="77777777" w:rsidR="006C2A3D" w:rsidRDefault="006C2A3D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DA9D3CF" w14:textId="77777777" w:rsidR="006C2A3D" w:rsidRDefault="006C2A3D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2F813E" w14:textId="77777777" w:rsidR="006C2A3D" w:rsidRDefault="006C2A3D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31E22A8" w14:textId="4ADEAD56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 14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>สาเหตุการตายในโรงพยาบาลสุไหงปาดี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ปี 25</w:t>
      </w:r>
      <w:r w:rsidRPr="007560E2">
        <w:rPr>
          <w:rFonts w:ascii="TH SarabunPSK" w:hAnsi="TH SarabunPSK" w:cs="TH SarabunPSK"/>
          <w:sz w:val="32"/>
          <w:szCs w:val="32"/>
          <w:lang w:val="en-GB"/>
        </w:rPr>
        <w:t>60-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25</w:t>
      </w:r>
      <w:r w:rsidRPr="007560E2">
        <w:rPr>
          <w:rFonts w:ascii="TH SarabunPSK" w:hAnsi="TH SarabunPSK" w:cs="TH SarabunPSK"/>
          <w:sz w:val="32"/>
          <w:szCs w:val="32"/>
        </w:rPr>
        <w:t>64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อำเภอสุไหงปาดี จังหวัดนราธิวาส </w:t>
      </w:r>
    </w:p>
    <w:tbl>
      <w:tblPr>
        <w:tblW w:w="11213" w:type="dxa"/>
        <w:jc w:val="center"/>
        <w:tblLook w:val="04A0" w:firstRow="1" w:lastRow="0" w:firstColumn="1" w:lastColumn="0" w:noHBand="0" w:noVBand="1"/>
      </w:tblPr>
      <w:tblGrid>
        <w:gridCol w:w="724"/>
        <w:gridCol w:w="1681"/>
        <w:gridCol w:w="1985"/>
        <w:gridCol w:w="2268"/>
        <w:gridCol w:w="2268"/>
        <w:gridCol w:w="2287"/>
      </w:tblGrid>
      <w:tr w:rsidR="006F4134" w:rsidRPr="007560E2" w14:paraId="0E548ACF" w14:textId="77777777" w:rsidTr="00607654">
        <w:trPr>
          <w:trHeight w:val="4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45F5F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ลำดับ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B9F45" w14:textId="77777777" w:rsidR="006F4134" w:rsidRPr="007560E2" w:rsidRDefault="006F4134" w:rsidP="006076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2560 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9F92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2561 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813E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04A6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22D6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7560E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7560E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7ราย)</w:t>
            </w:r>
          </w:p>
        </w:tc>
      </w:tr>
      <w:tr w:rsidR="006F4134" w:rsidRPr="007560E2" w14:paraId="77898935" w14:textId="77777777" w:rsidTr="00607654">
        <w:trPr>
          <w:trHeight w:val="43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DD820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934EB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Acute MI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FE76D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Secondary malignant neoplasm of other site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E0215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Bacterial pneunonia</w:t>
            </w:r>
          </w:p>
          <w:p w14:paraId="4EB2D664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79059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Septicaemia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(3ราย)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6DE4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Other viral pneumonia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br/>
              <w:t xml:space="preserve">(6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  <w:lang w:val="en-CA"/>
              </w:rPr>
              <w:t>ราย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)</w:t>
            </w:r>
          </w:p>
        </w:tc>
      </w:tr>
      <w:tr w:rsidR="006F4134" w:rsidRPr="007560E2" w14:paraId="067C293A" w14:textId="77777777" w:rsidTr="00607654">
        <w:trPr>
          <w:trHeight w:val="7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1BE1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6AB10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Pneumonia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D4088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HT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heart disease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17255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Respiratory tuberculosis</w:t>
            </w:r>
          </w:p>
          <w:p w14:paraId="694BE0F2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19B5A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OPD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with ac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lower Respiratoryinfection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193B4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Tuberculosis of lung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(2ราย)</w:t>
            </w:r>
          </w:p>
        </w:tc>
      </w:tr>
      <w:tr w:rsidR="006F4134" w:rsidRPr="007560E2" w14:paraId="23141EAA" w14:textId="77777777" w:rsidTr="00607654">
        <w:trPr>
          <w:trHeight w:val="43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63876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0EF04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Pleural effusion 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E58B9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CA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bronchus and lung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E9D2D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Aplastic anaemia</w:t>
            </w:r>
          </w:p>
          <w:p w14:paraId="7590BDBB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BAED6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Congestive Heart failure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23FB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Acute myocardial infarction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(2ราย)</w:t>
            </w:r>
          </w:p>
        </w:tc>
      </w:tr>
      <w:tr w:rsidR="006F4134" w:rsidRPr="007560E2" w14:paraId="558AA4F0" w14:textId="77777777" w:rsidTr="00607654">
        <w:trPr>
          <w:trHeight w:val="7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9285D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E51FF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Myocardial infarction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C9826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5D506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A449B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Pneumonia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6F110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Sub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endocardial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br/>
              <w:t xml:space="preserve">myocardial infarction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</w:tr>
      <w:tr w:rsidR="006F4134" w:rsidRPr="007560E2" w14:paraId="45BDA09A" w14:textId="77777777" w:rsidTr="00607654">
        <w:trPr>
          <w:trHeight w:val="7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678E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84CF2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CA766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Leptospirosis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EB279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bronchitis</w:t>
            </w:r>
          </w:p>
          <w:p w14:paraId="19F18B33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5E2B1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Tuberculosis of lung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67EDC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Cardiac arrest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br/>
              <w:t>(1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</w:tr>
      <w:tr w:rsidR="006F4134" w:rsidRPr="007560E2" w14:paraId="288AFCCE" w14:textId="77777777" w:rsidTr="00607654">
        <w:trPr>
          <w:trHeight w:val="12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71641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D7B13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78257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CA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of larynx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FEF98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myocardial infarction</w:t>
            </w:r>
          </w:p>
          <w:p w14:paraId="32073F3C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1B04B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renal failure</w:t>
            </w:r>
          </w:p>
          <w:p w14:paraId="50A522BC" w14:textId="77777777" w:rsidR="006F4134" w:rsidRPr="007560E2" w:rsidRDefault="006F4134" w:rsidP="0060765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258F1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</w:tr>
      <w:tr w:rsidR="006F4134" w:rsidRPr="007560E2" w14:paraId="30564057" w14:textId="77777777" w:rsidTr="00607654">
        <w:trPr>
          <w:trHeight w:val="7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29D9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F60D1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21CD8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99264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renal failure</w:t>
            </w:r>
          </w:p>
          <w:p w14:paraId="2741CCFD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1C467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Subarachnoid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br/>
              <w:t xml:space="preserve">haemorrhage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69A1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renal failure</w:t>
            </w:r>
          </w:p>
          <w:p w14:paraId="0CB90089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</w:tr>
      <w:tr w:rsidR="006F4134" w:rsidRPr="007560E2" w14:paraId="1A992096" w14:textId="77777777" w:rsidTr="00607654">
        <w:trPr>
          <w:trHeight w:val="7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F28C3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BB4E8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7E9B1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D1B17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Alcoholic liver disease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41DB" w14:textId="77777777" w:rsidR="006F4134" w:rsidRPr="007560E2" w:rsidRDefault="006F4134" w:rsidP="0060765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Intracerebral </w:t>
            </w:r>
            <w:r w:rsidRPr="007560E2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haemorrhage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5C2E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Stroke 1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6F4134" w:rsidRPr="007560E2" w14:paraId="55B4BD86" w14:textId="77777777" w:rsidTr="00607654">
        <w:trPr>
          <w:trHeight w:val="7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3E617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F0B20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A8D62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E2BC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D3A10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Bronchus or lung malignant neoplasm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43A4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OPD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with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lower Respiratory infection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(1ราย)</w:t>
            </w:r>
          </w:p>
        </w:tc>
      </w:tr>
      <w:tr w:rsidR="006F4134" w:rsidRPr="007560E2" w14:paraId="77859425" w14:textId="77777777" w:rsidTr="00607654">
        <w:trPr>
          <w:trHeight w:val="11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79A72" w14:textId="77777777" w:rsidR="006F4134" w:rsidRPr="007560E2" w:rsidRDefault="006F4134" w:rsidP="00607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CB5F3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CD708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2511B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CA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lymph nodes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E54C0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Acute myocardial infarction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ราย)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F85A" w14:textId="77777777" w:rsidR="006F4134" w:rsidRPr="007560E2" w:rsidRDefault="006F4134" w:rsidP="00607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914E98" w14:textId="77777777" w:rsidR="006F4134" w:rsidRPr="007560E2" w:rsidRDefault="006F4134" w:rsidP="006F4134">
      <w:pPr>
        <w:keepNext/>
        <w:outlineLvl w:val="1"/>
        <w:rPr>
          <w:rFonts w:ascii="TH SarabunPSK" w:hAnsi="TH SarabunPSK" w:cs="TH SarabunPSK"/>
          <w:color w:val="FF0000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u w:val="single"/>
          <w:cs/>
        </w:rPr>
        <w:t>ที่มา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แบบรายงานการตาย ปี </w:t>
      </w:r>
      <w:r w:rsidRPr="007560E2">
        <w:rPr>
          <w:rFonts w:ascii="TH SarabunPSK" w:hAnsi="TH SarabunPSK" w:cs="TH SarabunPSK"/>
          <w:sz w:val="32"/>
          <w:szCs w:val="32"/>
          <w:lang w:val="en-GB"/>
        </w:rPr>
        <w:t>25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60 - 256</w:t>
      </w:r>
      <w:r w:rsidRPr="007560E2">
        <w:rPr>
          <w:rFonts w:ascii="TH SarabunPSK" w:hAnsi="TH SarabunPSK" w:cs="TH SarabunPSK"/>
          <w:sz w:val="32"/>
          <w:szCs w:val="32"/>
          <w:cs/>
        </w:rPr>
        <w:t>4 ณ วันที่ 20 มีนาคม 2565</w:t>
      </w:r>
    </w:p>
    <w:p w14:paraId="13810080" w14:textId="77777777" w:rsidR="006F4134" w:rsidRPr="007560E2" w:rsidRDefault="006F4134" w:rsidP="006F4134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9B1F5C4" w14:textId="77777777" w:rsidR="00E23C78" w:rsidRDefault="00E23C78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24CDCBF7" w14:textId="77777777" w:rsidR="00F8056F" w:rsidRDefault="00F8056F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06168C77" w14:textId="77777777" w:rsidR="00F8056F" w:rsidRDefault="00F8056F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2A175A85" w14:textId="77777777" w:rsidR="00F8056F" w:rsidRDefault="00F8056F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5CF85703" w14:textId="77777777" w:rsidR="00F8056F" w:rsidRDefault="00F8056F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3E2EFEDB" w14:textId="77777777" w:rsidR="00F8056F" w:rsidRDefault="00F8056F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56FCFBD3" w14:textId="098D3835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ตารางที่15</w:t>
      </w:r>
      <w:r w:rsidRPr="007560E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 5  อันดับโรคการส่งต่อผู้ป่วยนอกโรงพยาบาลสุไหงปาดี  ปีงบประมาณ 2560 –2564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560E2">
        <w:rPr>
          <w:rFonts w:ascii="TH SarabunPSK" w:hAnsi="TH SarabunPSK" w:cs="TH SarabunPSK"/>
          <w:sz w:val="32"/>
          <w:szCs w:val="32"/>
          <w:cs/>
        </w:rPr>
        <w:br/>
        <w:t>อำเภอสุไหงปาดี  จังหวัดนราธิวาส</w:t>
      </w:r>
    </w:p>
    <w:tbl>
      <w:tblPr>
        <w:tblStyle w:val="a9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10"/>
        <w:gridCol w:w="1910"/>
        <w:gridCol w:w="1994"/>
        <w:gridCol w:w="1997"/>
        <w:gridCol w:w="1984"/>
      </w:tblGrid>
      <w:tr w:rsidR="006F4134" w:rsidRPr="007560E2" w14:paraId="048F0B71" w14:textId="77777777" w:rsidTr="00607654">
        <w:trPr>
          <w:trHeight w:val="461"/>
          <w:jc w:val="center"/>
        </w:trPr>
        <w:tc>
          <w:tcPr>
            <w:tcW w:w="548" w:type="dxa"/>
            <w:vMerge w:val="restart"/>
            <w:vAlign w:val="center"/>
          </w:tcPr>
          <w:p w14:paraId="4255B8E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795" w:type="dxa"/>
            <w:gridSpan w:val="5"/>
            <w:vAlign w:val="center"/>
          </w:tcPr>
          <w:p w14:paraId="6DA2407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</w:tr>
      <w:tr w:rsidR="006F4134" w:rsidRPr="007560E2" w14:paraId="4693FBA6" w14:textId="77777777" w:rsidTr="00607654">
        <w:trPr>
          <w:trHeight w:val="474"/>
          <w:jc w:val="center"/>
        </w:trPr>
        <w:tc>
          <w:tcPr>
            <w:tcW w:w="548" w:type="dxa"/>
            <w:vMerge/>
            <w:vAlign w:val="center"/>
          </w:tcPr>
          <w:p w14:paraId="7EB6A02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  <w:vAlign w:val="center"/>
          </w:tcPr>
          <w:p w14:paraId="3F2BCC0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910" w:type="dxa"/>
            <w:vAlign w:val="center"/>
          </w:tcPr>
          <w:p w14:paraId="0E3F98D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994" w:type="dxa"/>
            <w:vAlign w:val="center"/>
          </w:tcPr>
          <w:p w14:paraId="38D73796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997" w:type="dxa"/>
            <w:vAlign w:val="center"/>
          </w:tcPr>
          <w:p w14:paraId="337C5A46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14:paraId="449FEEA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</w:tr>
      <w:tr w:rsidR="006F4134" w:rsidRPr="007560E2" w14:paraId="08E434E0" w14:textId="77777777" w:rsidTr="00607654">
        <w:trPr>
          <w:trHeight w:val="909"/>
          <w:jc w:val="center"/>
        </w:trPr>
        <w:tc>
          <w:tcPr>
            <w:tcW w:w="548" w:type="dxa"/>
            <w:vAlign w:val="center"/>
          </w:tcPr>
          <w:p w14:paraId="3629EDD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10" w:type="dxa"/>
            <w:vAlign w:val="center"/>
          </w:tcPr>
          <w:p w14:paraId="019719F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291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10" w:type="dxa"/>
            <w:vAlign w:val="center"/>
          </w:tcPr>
          <w:p w14:paraId="1CCBFB0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307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  <w:vAlign w:val="center"/>
          </w:tcPr>
          <w:p w14:paraId="586A6E19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7" w:type="dxa"/>
            <w:vAlign w:val="center"/>
          </w:tcPr>
          <w:p w14:paraId="060E94A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85)</w:t>
            </w:r>
          </w:p>
        </w:tc>
        <w:tc>
          <w:tcPr>
            <w:tcW w:w="1984" w:type="dxa"/>
            <w:vAlign w:val="center"/>
          </w:tcPr>
          <w:p w14:paraId="7869AB79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Hypertension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47)</w:t>
            </w:r>
          </w:p>
        </w:tc>
      </w:tr>
      <w:tr w:rsidR="006F4134" w:rsidRPr="007560E2" w14:paraId="0F4F258A" w14:textId="77777777" w:rsidTr="00607654">
        <w:trPr>
          <w:trHeight w:val="922"/>
          <w:jc w:val="center"/>
        </w:trPr>
        <w:tc>
          <w:tcPr>
            <w:tcW w:w="548" w:type="dxa"/>
            <w:vAlign w:val="center"/>
          </w:tcPr>
          <w:p w14:paraId="35CD28D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10" w:type="dxa"/>
            <w:vAlign w:val="center"/>
          </w:tcPr>
          <w:p w14:paraId="1AA504DF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115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10" w:type="dxa"/>
            <w:vAlign w:val="center"/>
          </w:tcPr>
          <w:p w14:paraId="47B8920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(125)</w:t>
            </w:r>
          </w:p>
        </w:tc>
        <w:tc>
          <w:tcPr>
            <w:tcW w:w="1994" w:type="dxa"/>
            <w:vAlign w:val="center"/>
          </w:tcPr>
          <w:p w14:paraId="0EC757D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7" w:type="dxa"/>
            <w:vAlign w:val="center"/>
          </w:tcPr>
          <w:p w14:paraId="10825EA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9)</w:t>
            </w:r>
          </w:p>
        </w:tc>
        <w:tc>
          <w:tcPr>
            <w:tcW w:w="1984" w:type="dxa"/>
            <w:vAlign w:val="center"/>
          </w:tcPr>
          <w:p w14:paraId="7476DED2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Diabetes mellitus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(69)</w:t>
            </w:r>
          </w:p>
        </w:tc>
      </w:tr>
      <w:tr w:rsidR="006F4134" w:rsidRPr="007560E2" w14:paraId="00F91EF3" w14:textId="77777777" w:rsidTr="00607654">
        <w:trPr>
          <w:trHeight w:val="1844"/>
          <w:jc w:val="center"/>
        </w:trPr>
        <w:tc>
          <w:tcPr>
            <w:tcW w:w="548" w:type="dxa"/>
            <w:vAlign w:val="center"/>
          </w:tcPr>
          <w:p w14:paraId="6A5FCD5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10" w:type="dxa"/>
            <w:vAlign w:val="center"/>
          </w:tcPr>
          <w:p w14:paraId="7856456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Ischemic heart disease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10" w:type="dxa"/>
            <w:vAlign w:val="center"/>
          </w:tcPr>
          <w:p w14:paraId="20B12104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Human immunodeficiency virus disease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]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  <w:vAlign w:val="center"/>
          </w:tcPr>
          <w:p w14:paraId="464C4A8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Human immunodeficiency virus disease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]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7" w:type="dxa"/>
            <w:vAlign w:val="center"/>
          </w:tcPr>
          <w:p w14:paraId="77D4001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 (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85)</w:t>
            </w:r>
          </w:p>
        </w:tc>
        <w:tc>
          <w:tcPr>
            <w:tcW w:w="1984" w:type="dxa"/>
            <w:vAlign w:val="center"/>
          </w:tcPr>
          <w:p w14:paraId="1B149DD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 (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59)</w:t>
            </w:r>
          </w:p>
        </w:tc>
      </w:tr>
      <w:tr w:rsidR="006F4134" w:rsidRPr="007560E2" w14:paraId="2B77629F" w14:textId="77777777" w:rsidTr="00607654">
        <w:trPr>
          <w:trHeight w:val="448"/>
          <w:jc w:val="center"/>
        </w:trPr>
        <w:tc>
          <w:tcPr>
            <w:tcW w:w="548" w:type="dxa"/>
            <w:vAlign w:val="center"/>
          </w:tcPr>
          <w:p w14:paraId="702506D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10" w:type="dxa"/>
            <w:vAlign w:val="center"/>
          </w:tcPr>
          <w:p w14:paraId="5783AF7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10" w:type="dxa"/>
            <w:vAlign w:val="center"/>
          </w:tcPr>
          <w:p w14:paraId="71EFFD8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  <w:vAlign w:val="center"/>
          </w:tcPr>
          <w:p w14:paraId="1EDE7AA4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7" w:type="dxa"/>
            <w:vAlign w:val="center"/>
          </w:tcPr>
          <w:p w14:paraId="5813A172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Human immunodeficiency virus disease [HIV] (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56)</w:t>
            </w:r>
          </w:p>
        </w:tc>
        <w:tc>
          <w:tcPr>
            <w:tcW w:w="1984" w:type="dxa"/>
            <w:vAlign w:val="center"/>
          </w:tcPr>
          <w:p w14:paraId="0425714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4134" w:rsidRPr="007560E2" w14:paraId="7ED3D5C1" w14:textId="77777777" w:rsidTr="00607654">
        <w:trPr>
          <w:trHeight w:val="1844"/>
          <w:jc w:val="center"/>
        </w:trPr>
        <w:tc>
          <w:tcPr>
            <w:tcW w:w="548" w:type="dxa"/>
            <w:vAlign w:val="center"/>
          </w:tcPr>
          <w:p w14:paraId="1E0F3F96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10" w:type="dxa"/>
            <w:vAlign w:val="center"/>
          </w:tcPr>
          <w:p w14:paraId="4A071E74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Human immunodeficiency virus disease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]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10" w:type="dxa"/>
            <w:vAlign w:val="center"/>
          </w:tcPr>
          <w:p w14:paraId="0E28347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Ischemic heart disease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  <w:vAlign w:val="center"/>
          </w:tcPr>
          <w:p w14:paraId="37726BE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Ischemic heart disease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97" w:type="dxa"/>
            <w:vAlign w:val="center"/>
          </w:tcPr>
          <w:p w14:paraId="3BA2B4F1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Ischemic heart disease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9)</w:t>
            </w:r>
          </w:p>
        </w:tc>
        <w:tc>
          <w:tcPr>
            <w:tcW w:w="1984" w:type="dxa"/>
            <w:vAlign w:val="center"/>
          </w:tcPr>
          <w:p w14:paraId="6C045F9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Human immunodeficiency virus disease [HIV] (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26)</w:t>
            </w:r>
          </w:p>
        </w:tc>
      </w:tr>
    </w:tbl>
    <w:p w14:paraId="1FBC4C6B" w14:textId="77777777" w:rsidR="006F4134" w:rsidRPr="007560E2" w:rsidRDefault="006F4134" w:rsidP="006F4134">
      <w:pPr>
        <w:keepNext/>
        <w:outlineLvl w:val="1"/>
        <w:rPr>
          <w:rFonts w:ascii="TH SarabunPSK" w:hAnsi="TH SarabunPSK" w:cs="TH SarabunPSK"/>
          <w:color w:val="FF0000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ข้อมูลจากระบบรายงาน รพ.สุไหงปาดี ณ วันที่ 15 กุมภาพันธ์ 2565</w:t>
      </w:r>
    </w:p>
    <w:p w14:paraId="2BF3FF90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4A9FEF49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AB914B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74F1D8EA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1B6DC8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204F9DB3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61A23D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2199B935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162DED4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28172921" w14:textId="0B2E0FA3" w:rsidR="006F4134" w:rsidRPr="007560E2" w:rsidRDefault="006F4134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ตารางที่ 16</w:t>
      </w:r>
      <w:r w:rsidRPr="007560E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จำนวนการส่งต่อผู้ป่วยในโรงพยาบาลสุไหงปาดี  ปีงบประมาณ 255</w:t>
      </w:r>
      <w:r w:rsidRPr="007560E2">
        <w:rPr>
          <w:rFonts w:ascii="TH SarabunPSK" w:hAnsi="TH SarabunPSK" w:cs="TH SarabunPSK"/>
          <w:sz w:val="32"/>
          <w:szCs w:val="32"/>
          <w:lang w:val="en-GB"/>
        </w:rPr>
        <w:t>9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–  2564   </w:t>
      </w:r>
      <w:r w:rsidRPr="007560E2">
        <w:rPr>
          <w:rFonts w:ascii="TH SarabunPSK" w:hAnsi="TH SarabunPSK" w:cs="TH SarabunPSK"/>
          <w:sz w:val="32"/>
          <w:szCs w:val="32"/>
          <w:cs/>
        </w:rPr>
        <w:t>อำเภอสุไหงปาดี  จังหวัดนราธิวาส</w:t>
      </w:r>
    </w:p>
    <w:tbl>
      <w:tblPr>
        <w:tblStyle w:val="a9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01"/>
        <w:gridCol w:w="1701"/>
        <w:gridCol w:w="1843"/>
      </w:tblGrid>
      <w:tr w:rsidR="006F4134" w:rsidRPr="007560E2" w14:paraId="2914EE5A" w14:textId="77777777" w:rsidTr="00607654">
        <w:trPr>
          <w:jc w:val="center"/>
        </w:trPr>
        <w:tc>
          <w:tcPr>
            <w:tcW w:w="704" w:type="dxa"/>
            <w:vMerge w:val="restart"/>
            <w:vAlign w:val="center"/>
          </w:tcPr>
          <w:p w14:paraId="1B91A3C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47" w:type="dxa"/>
            <w:gridSpan w:val="5"/>
            <w:vAlign w:val="center"/>
          </w:tcPr>
          <w:p w14:paraId="3D455D31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</w:tr>
      <w:tr w:rsidR="006F4134" w:rsidRPr="007560E2" w14:paraId="31F6918C" w14:textId="77777777" w:rsidTr="00607654">
        <w:trPr>
          <w:jc w:val="center"/>
        </w:trPr>
        <w:tc>
          <w:tcPr>
            <w:tcW w:w="704" w:type="dxa"/>
            <w:vMerge/>
            <w:vAlign w:val="center"/>
          </w:tcPr>
          <w:p w14:paraId="2308CC76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398959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701" w:type="dxa"/>
            <w:vAlign w:val="center"/>
          </w:tcPr>
          <w:p w14:paraId="2FAEDF8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701" w:type="dxa"/>
            <w:vAlign w:val="center"/>
          </w:tcPr>
          <w:p w14:paraId="62C2F212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701" w:type="dxa"/>
            <w:vAlign w:val="center"/>
          </w:tcPr>
          <w:p w14:paraId="6BCD922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843" w:type="dxa"/>
            <w:vAlign w:val="center"/>
          </w:tcPr>
          <w:p w14:paraId="486DA8E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</w:tr>
      <w:tr w:rsidR="006F4134" w:rsidRPr="007560E2" w14:paraId="10D75BC0" w14:textId="77777777" w:rsidTr="00607654">
        <w:trPr>
          <w:jc w:val="center"/>
        </w:trPr>
        <w:tc>
          <w:tcPr>
            <w:tcW w:w="704" w:type="dxa"/>
            <w:vAlign w:val="center"/>
          </w:tcPr>
          <w:p w14:paraId="5B3A6E9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14:paraId="6BB182A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13EF0F4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appendicitis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552AB88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Intestinal obstruction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62F66F7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appendicitis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(7)</w:t>
            </w:r>
          </w:p>
        </w:tc>
        <w:tc>
          <w:tcPr>
            <w:tcW w:w="1843" w:type="dxa"/>
            <w:vAlign w:val="center"/>
          </w:tcPr>
          <w:p w14:paraId="231FAA5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Isolation</w:t>
            </w: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br/>
              <w:t>(23)</w:t>
            </w:r>
          </w:p>
        </w:tc>
      </w:tr>
      <w:tr w:rsidR="006F4134" w:rsidRPr="007560E2" w14:paraId="53945FAB" w14:textId="77777777" w:rsidTr="00607654">
        <w:trPr>
          <w:jc w:val="center"/>
        </w:trPr>
        <w:tc>
          <w:tcPr>
            <w:tcW w:w="704" w:type="dxa"/>
            <w:vAlign w:val="center"/>
          </w:tcPr>
          <w:p w14:paraId="30E77D7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14:paraId="3BC3FD5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Septic shock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68DBC42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52011789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Septic shock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0EF0B6E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(5)</w:t>
            </w:r>
          </w:p>
        </w:tc>
        <w:tc>
          <w:tcPr>
            <w:tcW w:w="1843" w:type="dxa"/>
            <w:vAlign w:val="center"/>
          </w:tcPr>
          <w:p w14:paraId="43A6082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Viral Pneumonia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4134" w:rsidRPr="007560E2" w14:paraId="16BE0FF6" w14:textId="77777777" w:rsidTr="00607654">
        <w:trPr>
          <w:jc w:val="center"/>
        </w:trPr>
        <w:tc>
          <w:tcPr>
            <w:tcW w:w="704" w:type="dxa"/>
            <w:vAlign w:val="center"/>
          </w:tcPr>
          <w:p w14:paraId="7E26FB3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14:paraId="38811E04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Pneumonia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4C69449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Septic shock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7D7A079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Acute appendicitis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4D82DDF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Gastrointestinal haemorrrhage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  <w:vAlign w:val="center"/>
          </w:tcPr>
          <w:p w14:paraId="30891A2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Common cold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br/>
              <w:t>(6)</w:t>
            </w:r>
          </w:p>
        </w:tc>
      </w:tr>
      <w:tr w:rsidR="006F4134" w:rsidRPr="007560E2" w14:paraId="3862D66C" w14:textId="77777777" w:rsidTr="00607654">
        <w:trPr>
          <w:jc w:val="center"/>
        </w:trPr>
        <w:tc>
          <w:tcPr>
            <w:tcW w:w="704" w:type="dxa"/>
            <w:vAlign w:val="center"/>
          </w:tcPr>
          <w:p w14:paraId="1476FB2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14:paraId="338DD62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CHF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635D0E26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Pyelonephritis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03F4B74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5E28C33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DM type II with peripheral circulatory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5CD6D2D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 (5)</w:t>
            </w:r>
          </w:p>
        </w:tc>
      </w:tr>
      <w:tr w:rsidR="006F4134" w:rsidRPr="007560E2" w14:paraId="5F58B149" w14:textId="77777777" w:rsidTr="00607654">
        <w:trPr>
          <w:jc w:val="center"/>
        </w:trPr>
        <w:tc>
          <w:tcPr>
            <w:tcW w:w="704" w:type="dxa"/>
            <w:vAlign w:val="center"/>
          </w:tcPr>
          <w:p w14:paraId="42C8CB0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14:paraId="2C224EB9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Unstable angina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3B32CDFF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CHF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271591B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CHF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018410C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Bacterial infection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42840FA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Fever (4)</w:t>
            </w:r>
          </w:p>
        </w:tc>
      </w:tr>
    </w:tbl>
    <w:p w14:paraId="6896375A" w14:textId="77777777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ที่มา  ข้อมูลจากสารสนเทศ โรงพยาบาลสุไหงปาดี ณ </w:t>
      </w:r>
      <w:r w:rsidRPr="007560E2">
        <w:rPr>
          <w:rFonts w:ascii="TH SarabunPSK" w:hAnsi="TH SarabunPSK" w:cs="TH SarabunPSK"/>
          <w:sz w:val="32"/>
          <w:szCs w:val="32"/>
        </w:rPr>
        <w:t xml:space="preserve">15 </w:t>
      </w:r>
      <w:r w:rsidRPr="007560E2">
        <w:rPr>
          <w:rFonts w:ascii="TH SarabunPSK" w:hAnsi="TH SarabunPSK" w:cs="TH SarabunPSK"/>
          <w:sz w:val="32"/>
          <w:szCs w:val="32"/>
          <w:cs/>
        </w:rPr>
        <w:t>กุมภาพันธ์ 2565</w:t>
      </w:r>
    </w:p>
    <w:p w14:paraId="690B23CF" w14:textId="77777777" w:rsidR="00F8056F" w:rsidRDefault="00F8056F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3285F9" w14:textId="73812064" w:rsidR="006F4134" w:rsidRPr="007560E2" w:rsidRDefault="006F4134" w:rsidP="006F4134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ที่ 17</w:t>
      </w:r>
      <w:r w:rsidRPr="007560E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อันดับโรคการส่งต่อผู้ป่วยอุบัติเหตุฉุกเฉินโรงพยาบาลสุไหงปาดี   ปีงบประมาณ 2559 – 2564</w:t>
      </w:r>
      <w:r w:rsidRPr="007560E2">
        <w:rPr>
          <w:rFonts w:ascii="TH SarabunPSK" w:hAnsi="TH SarabunPSK" w:cs="TH SarabunPSK"/>
          <w:sz w:val="32"/>
          <w:szCs w:val="32"/>
          <w:cs/>
        </w:rPr>
        <w:t>อำเภอสุไหงปาดี  จังหวัดนราธิวาส</w:t>
      </w:r>
    </w:p>
    <w:tbl>
      <w:tblPr>
        <w:tblStyle w:val="a9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843"/>
        <w:gridCol w:w="1701"/>
        <w:gridCol w:w="1984"/>
      </w:tblGrid>
      <w:tr w:rsidR="006F4134" w:rsidRPr="007560E2" w14:paraId="1E171DCC" w14:textId="77777777" w:rsidTr="00607654">
        <w:tc>
          <w:tcPr>
            <w:tcW w:w="709" w:type="dxa"/>
            <w:vMerge w:val="restart"/>
            <w:vAlign w:val="center"/>
          </w:tcPr>
          <w:p w14:paraId="674A56C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72" w:type="dxa"/>
            <w:gridSpan w:val="5"/>
            <w:vAlign w:val="center"/>
          </w:tcPr>
          <w:p w14:paraId="29F10344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6F4134" w:rsidRPr="007560E2" w14:paraId="5B40E405" w14:textId="77777777" w:rsidTr="00607654">
        <w:tc>
          <w:tcPr>
            <w:tcW w:w="709" w:type="dxa"/>
            <w:vMerge/>
            <w:vAlign w:val="center"/>
          </w:tcPr>
          <w:p w14:paraId="77DEE9A2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DB5D37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843" w:type="dxa"/>
            <w:vAlign w:val="center"/>
          </w:tcPr>
          <w:p w14:paraId="037ED141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843" w:type="dxa"/>
            <w:vAlign w:val="center"/>
          </w:tcPr>
          <w:p w14:paraId="332E6D9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701" w:type="dxa"/>
            <w:vAlign w:val="center"/>
          </w:tcPr>
          <w:p w14:paraId="172F6F42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984" w:type="dxa"/>
            <w:vAlign w:val="center"/>
          </w:tcPr>
          <w:p w14:paraId="11CC074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F4134" w:rsidRPr="007560E2" w14:paraId="5F24AF9D" w14:textId="77777777" w:rsidTr="00607654">
        <w:tc>
          <w:tcPr>
            <w:tcW w:w="709" w:type="dxa"/>
            <w:vAlign w:val="center"/>
          </w:tcPr>
          <w:p w14:paraId="637885D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14:paraId="21B40DEF" w14:textId="77777777" w:rsidR="006F4134" w:rsidRPr="007560E2" w:rsidRDefault="006F4134" w:rsidP="00607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Organ fracture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1387487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Organ fracture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47F3D16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6FB42909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6D97445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Organ fracture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</w:p>
        </w:tc>
      </w:tr>
      <w:tr w:rsidR="006F4134" w:rsidRPr="007560E2" w14:paraId="086297D5" w14:textId="77777777" w:rsidTr="00607654">
        <w:tc>
          <w:tcPr>
            <w:tcW w:w="709" w:type="dxa"/>
            <w:vAlign w:val="center"/>
          </w:tcPr>
          <w:p w14:paraId="1D72124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14:paraId="3C34B58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4D25575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2C95314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Organ fracture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72911862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Organ fracture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4361576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Stroke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(45)</w:t>
            </w:r>
          </w:p>
        </w:tc>
      </w:tr>
      <w:tr w:rsidR="006F4134" w:rsidRPr="007560E2" w14:paraId="2F084741" w14:textId="77777777" w:rsidTr="00607654">
        <w:tc>
          <w:tcPr>
            <w:tcW w:w="709" w:type="dxa"/>
            <w:vAlign w:val="center"/>
          </w:tcPr>
          <w:p w14:paraId="49678D8F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14:paraId="24AE963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Appendicitis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58C5B211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Appendicitis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334D1A3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Head injury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2FF3298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Head injury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1E8D5526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Head injury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(27)</w:t>
            </w:r>
          </w:p>
        </w:tc>
      </w:tr>
      <w:tr w:rsidR="006F4134" w:rsidRPr="007560E2" w14:paraId="4C5BA00D" w14:textId="77777777" w:rsidTr="00607654">
        <w:tc>
          <w:tcPr>
            <w:tcW w:w="709" w:type="dxa"/>
            <w:vAlign w:val="center"/>
          </w:tcPr>
          <w:p w14:paraId="6BA2682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14:paraId="508243FC" w14:textId="77777777" w:rsidR="006F4134" w:rsidRPr="007560E2" w:rsidRDefault="006F4134" w:rsidP="00607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3076EDC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5D8D5704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Appendicitis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12501F3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Appendicitis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26CAC7B1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Appendicitis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(22)</w:t>
            </w:r>
          </w:p>
        </w:tc>
      </w:tr>
      <w:tr w:rsidR="006F4134" w:rsidRPr="007560E2" w14:paraId="5ED6321B" w14:textId="77777777" w:rsidTr="00607654">
        <w:tc>
          <w:tcPr>
            <w:tcW w:w="709" w:type="dxa"/>
            <w:vAlign w:val="center"/>
          </w:tcPr>
          <w:p w14:paraId="7217E8E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14:paraId="1A4E485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Head injury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4839555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Respiratory failure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5A8CE059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69879111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10D5381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PIH (8)</w:t>
            </w:r>
          </w:p>
        </w:tc>
      </w:tr>
    </w:tbl>
    <w:p w14:paraId="5A4D2EE4" w14:textId="77777777" w:rsidR="006F4134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       ที่มา : ข้อมูลจากห้องอุบัติเหตุ-ฉุกเฉิน ณ </w:t>
      </w:r>
      <w:r w:rsidRPr="007560E2">
        <w:rPr>
          <w:rFonts w:ascii="TH SarabunPSK" w:hAnsi="TH SarabunPSK" w:cs="TH SarabunPSK"/>
          <w:sz w:val="32"/>
          <w:szCs w:val="32"/>
        </w:rPr>
        <w:t>21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ตุลาคม 2563</w:t>
      </w:r>
    </w:p>
    <w:p w14:paraId="6B69B043" w14:textId="77777777" w:rsidR="00F8056F" w:rsidRDefault="00F8056F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09BE20A" w14:textId="77777777" w:rsidR="00F8056F" w:rsidRDefault="00F8056F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73B8276" w14:textId="77777777" w:rsidR="00F8056F" w:rsidRPr="007560E2" w:rsidRDefault="00F8056F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E0CCF0C" w14:textId="77777777" w:rsidR="006F4134" w:rsidRPr="00A77D08" w:rsidRDefault="006F4134" w:rsidP="006F4134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77D08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ตารางที่ 18</w:t>
      </w:r>
      <w:r w:rsidRPr="00A77D08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</w:t>
      </w:r>
      <w:r w:rsidRPr="00A77D0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A77D08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A77D08">
        <w:rPr>
          <w:rFonts w:ascii="TH SarabunPSK" w:hAnsi="TH SarabunPSK" w:cs="TH SarabunPSK"/>
          <w:sz w:val="32"/>
          <w:szCs w:val="32"/>
          <w:cs/>
          <w:lang w:val="en-GB"/>
        </w:rPr>
        <w:t xml:space="preserve">อันดับโรคการส่งต่อผู้ป่วยสูติกรรมโรงพยาบาลสุไหงปาดี  ปีงบประมาณ 2559 – 2564      </w:t>
      </w:r>
      <w:r w:rsidRPr="00A77D08">
        <w:rPr>
          <w:rFonts w:ascii="TH SarabunPSK" w:hAnsi="TH SarabunPSK" w:cs="TH SarabunPSK"/>
          <w:sz w:val="32"/>
          <w:szCs w:val="32"/>
          <w:cs/>
        </w:rPr>
        <w:t>อำเภอสุไหงปาดี  จังหวัดนราธิวาส</w:t>
      </w:r>
    </w:p>
    <w:tbl>
      <w:tblPr>
        <w:tblStyle w:val="a9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7"/>
        <w:gridCol w:w="1842"/>
        <w:gridCol w:w="2127"/>
        <w:gridCol w:w="2268"/>
      </w:tblGrid>
      <w:tr w:rsidR="006F4134" w:rsidRPr="007560E2" w14:paraId="7E48B017" w14:textId="77777777" w:rsidTr="00607654">
        <w:tc>
          <w:tcPr>
            <w:tcW w:w="709" w:type="dxa"/>
            <w:vMerge w:val="restart"/>
            <w:vAlign w:val="center"/>
          </w:tcPr>
          <w:p w14:paraId="2C6FE09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207" w:type="dxa"/>
            <w:gridSpan w:val="5"/>
            <w:vAlign w:val="center"/>
          </w:tcPr>
          <w:p w14:paraId="5B08DE6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6F4134" w:rsidRPr="007560E2" w14:paraId="3B586B8F" w14:textId="77777777" w:rsidTr="00607654">
        <w:tc>
          <w:tcPr>
            <w:tcW w:w="709" w:type="dxa"/>
            <w:vMerge/>
            <w:vAlign w:val="center"/>
          </w:tcPr>
          <w:p w14:paraId="459855A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01B6FF2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2127" w:type="dxa"/>
            <w:vAlign w:val="center"/>
          </w:tcPr>
          <w:p w14:paraId="37A23CD4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842" w:type="dxa"/>
            <w:vAlign w:val="center"/>
          </w:tcPr>
          <w:p w14:paraId="6604676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2127" w:type="dxa"/>
            <w:vAlign w:val="center"/>
          </w:tcPr>
          <w:p w14:paraId="51FFF991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2268" w:type="dxa"/>
            <w:vAlign w:val="center"/>
          </w:tcPr>
          <w:p w14:paraId="64160205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D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6F4134" w:rsidRPr="007560E2" w14:paraId="1B153071" w14:textId="77777777" w:rsidTr="00607654">
        <w:tc>
          <w:tcPr>
            <w:tcW w:w="709" w:type="dxa"/>
            <w:vAlign w:val="center"/>
          </w:tcPr>
          <w:p w14:paraId="4A231C7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vAlign w:val="center"/>
          </w:tcPr>
          <w:p w14:paraId="400736E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CPD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6FD20E9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CPD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Align w:val="center"/>
          </w:tcPr>
          <w:p w14:paraId="6885919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Fetal distress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672E26D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CPD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14:paraId="7094E4AA" w14:textId="77777777" w:rsidR="006F4134" w:rsidRPr="008203BC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Prolonged 2nd stage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of labour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4134" w:rsidRPr="007560E2" w14:paraId="7BB31909" w14:textId="77777777" w:rsidTr="00607654">
        <w:tc>
          <w:tcPr>
            <w:tcW w:w="709" w:type="dxa"/>
            <w:vAlign w:val="center"/>
          </w:tcPr>
          <w:p w14:paraId="16F01B12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144B47F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Placenta Previa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2714EB6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Fetal distress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Align w:val="center"/>
          </w:tcPr>
          <w:p w14:paraId="6897C75A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CPD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21C7A7F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Fetal distress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03840B5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Fetal distress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4134" w:rsidRPr="007560E2" w14:paraId="69C7C344" w14:textId="77777777" w:rsidTr="00607654">
        <w:tc>
          <w:tcPr>
            <w:tcW w:w="709" w:type="dxa"/>
            <w:vAlign w:val="center"/>
          </w:tcPr>
          <w:p w14:paraId="20D45CB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0DF5A86F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PIH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244B5689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PPH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Align w:val="center"/>
          </w:tcPr>
          <w:p w14:paraId="79437FB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PIH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2D866C7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PIH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14:paraId="18FAD4F0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CPD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4134" w:rsidRPr="007560E2" w14:paraId="570EB934" w14:textId="77777777" w:rsidTr="00607654">
        <w:tc>
          <w:tcPr>
            <w:tcW w:w="709" w:type="dxa"/>
            <w:vAlign w:val="center"/>
          </w:tcPr>
          <w:p w14:paraId="2F9AFDD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6809F248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Previes C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60A09CAE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Preterm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Align w:val="center"/>
          </w:tcPr>
          <w:p w14:paraId="0CA7A7F7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Preterm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</w:tcPr>
          <w:p w14:paraId="16E35FA9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Prolonged 2nd stage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of labour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2BD9A153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Preterm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4134" w:rsidRPr="007560E2" w14:paraId="4DEB6FE9" w14:textId="77777777" w:rsidTr="00607654">
        <w:tc>
          <w:tcPr>
            <w:tcW w:w="709" w:type="dxa"/>
            <w:vAlign w:val="center"/>
          </w:tcPr>
          <w:p w14:paraId="6AE3E7BD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443E346C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PPH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216DE954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Breech presentation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109D0A0B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Prolonged 2nd stage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of labour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73970941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Twin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14:paraId="044B0AD6" w14:textId="77777777" w:rsidR="006F4134" w:rsidRPr="007560E2" w:rsidRDefault="006F4134" w:rsidP="006076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 xml:space="preserve">PIH 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C311203" w14:textId="77777777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ที่มา  ข้อมูลจากห้องคลอด โรงพยาบาลสุไหงปาดี ณ 15 กุมภาพันธ์ 2565</w:t>
      </w:r>
    </w:p>
    <w:p w14:paraId="618CEB28" w14:textId="77777777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14:paraId="57E4843A" w14:textId="77777777" w:rsidR="00E23C78" w:rsidRDefault="00E23C78" w:rsidP="006F413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6265736" w14:textId="01AFFF5F" w:rsidR="006F4134" w:rsidRPr="007560E2" w:rsidRDefault="006F4134" w:rsidP="006F41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560E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 xml:space="preserve">ที่ 19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7560E2">
        <w:rPr>
          <w:rFonts w:ascii="TH SarabunPSK" w:hAnsi="TH SarabunPSK" w:cs="TH SarabunPSK"/>
          <w:sz w:val="32"/>
          <w:szCs w:val="32"/>
          <w:cs/>
          <w:lang w:val="en-GB"/>
        </w:rPr>
        <w:t>แสดงอัตราป่วยด้วยโรคที่เฝ้าระวังทางระบาดวิทยา ปีงบประมาณ 2559 – 2564</w:t>
      </w:r>
      <w:r w:rsidRPr="007560E2">
        <w:rPr>
          <w:rFonts w:ascii="TH SarabunPSK" w:hAnsi="TH SarabunPSK" w:cs="TH SarabunPSK"/>
          <w:sz w:val="32"/>
          <w:szCs w:val="32"/>
          <w:cs/>
        </w:rPr>
        <w:t xml:space="preserve"> อำเภอสุไหงปาดี  จังหวัดนราธิวาส </w:t>
      </w:r>
      <w:r w:rsidRPr="007560E2">
        <w:rPr>
          <w:rFonts w:ascii="TH SarabunPSK" w:hAnsi="TH SarabunPSK" w:cs="TH SarabunPSK"/>
          <w:b/>
          <w:bCs/>
          <w:sz w:val="32"/>
          <w:szCs w:val="32"/>
          <w:cs/>
        </w:rPr>
        <w:t>รายงาน506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280"/>
        <w:gridCol w:w="1275"/>
        <w:gridCol w:w="1276"/>
        <w:gridCol w:w="1276"/>
        <w:gridCol w:w="1281"/>
        <w:gridCol w:w="1276"/>
      </w:tblGrid>
      <w:tr w:rsidR="006F4134" w:rsidRPr="007560E2" w14:paraId="460A5F65" w14:textId="77777777" w:rsidTr="00607654">
        <w:trPr>
          <w:cantSplit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B239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E7DF513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8E81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B1F8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อัตราต่อแสนประชากร</w:t>
            </w:r>
          </w:p>
        </w:tc>
      </w:tr>
      <w:tr w:rsidR="006F4134" w:rsidRPr="007560E2" w14:paraId="0F37FB9C" w14:textId="77777777" w:rsidTr="00607654">
        <w:trPr>
          <w:cantSplit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98A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606D" w14:textId="77777777" w:rsidR="006F4134" w:rsidRPr="007560E2" w:rsidRDefault="006F4134" w:rsidP="0060765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FF67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E908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D736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FD79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D00B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2564</w:t>
            </w:r>
          </w:p>
        </w:tc>
      </w:tr>
      <w:tr w:rsidR="006F4134" w:rsidRPr="007560E2" w14:paraId="4F7B2F81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3954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4B6B" w14:textId="77777777" w:rsidR="006F4134" w:rsidRPr="007560E2" w:rsidRDefault="006F4134" w:rsidP="00607654">
            <w:pPr>
              <w:pStyle w:val="10"/>
              <w:spacing w:before="0" w:line="276" w:lineRule="auto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241D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235.63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0A7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995.61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9F46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,018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AA5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872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FA17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CA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lang w:val="en-CA"/>
              </w:rPr>
              <w:t>553.95</w:t>
            </w:r>
          </w:p>
        </w:tc>
      </w:tr>
      <w:tr w:rsidR="006F4134" w:rsidRPr="007560E2" w14:paraId="6B4D66C1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381D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789E" w14:textId="77777777" w:rsidR="006F4134" w:rsidRPr="007560E2" w:rsidRDefault="006F4134" w:rsidP="00607654">
            <w:pPr>
              <w:pStyle w:val="10"/>
              <w:spacing w:before="0" w:line="276" w:lineRule="auto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1533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606.59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0A2A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924.17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AF6B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4A0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9F3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57.37</w:t>
            </w:r>
          </w:p>
        </w:tc>
      </w:tr>
      <w:tr w:rsidR="006F4134" w:rsidRPr="007560E2" w14:paraId="2FEB2E04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E44A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AD32" w14:textId="77777777" w:rsidR="006F4134" w:rsidRPr="007560E2" w:rsidRDefault="006F4134" w:rsidP="00607654">
            <w:pPr>
              <w:pStyle w:val="10"/>
              <w:spacing w:before="0" w:line="276" w:lineRule="auto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ปอดบวม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277C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513.63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B575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422.36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B9E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207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EBD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98B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95.01</w:t>
            </w:r>
          </w:p>
        </w:tc>
      </w:tr>
      <w:tr w:rsidR="006F4134" w:rsidRPr="007560E2" w14:paraId="750F0CFC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2518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FB2A" w14:textId="77777777" w:rsidR="006F4134" w:rsidRPr="007560E2" w:rsidRDefault="006F4134" w:rsidP="00607654">
            <w:pPr>
              <w:pStyle w:val="10"/>
              <w:spacing w:before="0" w:line="276" w:lineRule="auto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ตาแดง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2E08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D67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398.32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F6D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294A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C28A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75.29</w:t>
            </w:r>
          </w:p>
        </w:tc>
      </w:tr>
      <w:tr w:rsidR="006F4134" w:rsidRPr="007560E2" w14:paraId="0522CE76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0C1E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BC60" w14:textId="77777777" w:rsidR="006F4134" w:rsidRPr="007560E2" w:rsidRDefault="006F4134" w:rsidP="00607654">
            <w:pPr>
              <w:pStyle w:val="10"/>
              <w:spacing w:before="0" w:line="276" w:lineRule="auto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ไข้สุกใส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BB25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235.89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2F1F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857.42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5FF9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7A2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83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C6F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50.20</w:t>
            </w:r>
          </w:p>
        </w:tc>
      </w:tr>
      <w:tr w:rsidR="006F4134" w:rsidRPr="007560E2" w14:paraId="2CE37DDC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A11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76AA" w14:textId="77777777" w:rsidR="006F4134" w:rsidRPr="007560E2" w:rsidRDefault="006F4134" w:rsidP="00607654">
            <w:pPr>
              <w:pStyle w:val="10"/>
              <w:spacing w:before="0" w:line="276" w:lineRule="auto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7560E2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เด็งกี่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457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435.00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49FC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793.31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1008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C152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4C6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5.38</w:t>
            </w:r>
          </w:p>
        </w:tc>
      </w:tr>
      <w:tr w:rsidR="006F4134" w:rsidRPr="007560E2" w14:paraId="1B088EDB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1932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5673" w14:textId="77777777" w:rsidR="006F4134" w:rsidRPr="007560E2" w:rsidRDefault="006F4134" w:rsidP="00607654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57F6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39.32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5E92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272.44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D797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129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7973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127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017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35.85</w:t>
            </w:r>
          </w:p>
        </w:tc>
      </w:tr>
      <w:tr w:rsidR="006F4134" w:rsidRPr="007560E2" w14:paraId="04E89388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BA3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F8E8" w14:textId="77777777" w:rsidR="006F4134" w:rsidRPr="007560E2" w:rsidRDefault="006F4134" w:rsidP="00607654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Thyphoid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BB10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251.61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4C66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188.31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BB00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AF97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FD5C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1.79</w:t>
            </w:r>
          </w:p>
        </w:tc>
      </w:tr>
      <w:tr w:rsidR="006F4134" w:rsidRPr="007560E2" w14:paraId="562754C4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8B77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43E0" w14:textId="77777777" w:rsidR="006F4134" w:rsidRPr="007560E2" w:rsidRDefault="006F4134" w:rsidP="00607654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B49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660.49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6131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148.24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5CF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259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F9C4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198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3.59</w:t>
            </w:r>
          </w:p>
        </w:tc>
      </w:tr>
      <w:tr w:rsidR="006F4134" w:rsidRPr="007560E2" w14:paraId="0B6144EE" w14:textId="77777777" w:rsidTr="0060765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C728" w14:textId="77777777" w:rsidR="006F4134" w:rsidRPr="007560E2" w:rsidRDefault="006F4134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2F36" w14:textId="77777777" w:rsidR="006F4134" w:rsidRPr="007560E2" w:rsidRDefault="006F4134" w:rsidP="00607654">
            <w:pPr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คางทูม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F0BF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3.93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D030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96.15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A47E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48F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6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60E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C32C" w14:textId="77777777" w:rsidR="006F4134" w:rsidRPr="007560E2" w:rsidRDefault="006F4134" w:rsidP="00607654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E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2D9E1F0D" w14:textId="77777777" w:rsidR="006F4134" w:rsidRDefault="006F4134" w:rsidP="006F413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 xml:space="preserve">ที่มา : รง.๕๐๖  ศูนย์ระบาดวิทยาอำเภอสุไหงปาดี ณ </w:t>
      </w:r>
      <w:r w:rsidRPr="007560E2">
        <w:rPr>
          <w:rFonts w:ascii="TH SarabunPSK" w:hAnsi="TH SarabunPSK" w:cs="TH SarabunPSK"/>
          <w:sz w:val="32"/>
          <w:szCs w:val="32"/>
        </w:rPr>
        <w:t xml:space="preserve">15 </w:t>
      </w:r>
      <w:r w:rsidRPr="007560E2">
        <w:rPr>
          <w:rFonts w:ascii="TH SarabunPSK" w:hAnsi="TH SarabunPSK" w:cs="TH SarabunPSK"/>
          <w:sz w:val="32"/>
          <w:szCs w:val="32"/>
          <w:cs/>
        </w:rPr>
        <w:t>กุมภาพันธ์ 2565</w:t>
      </w:r>
    </w:p>
    <w:p w14:paraId="1108A0C4" w14:textId="77777777" w:rsidR="00F8056F" w:rsidRPr="007560E2" w:rsidRDefault="00F8056F" w:rsidP="006F413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14:paraId="2619FF3B" w14:textId="77777777" w:rsidR="006F4134" w:rsidRPr="007560E2" w:rsidRDefault="006F413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sz w:val="32"/>
          <w:szCs w:val="32"/>
          <w:cs/>
        </w:rPr>
        <w:t>จากตารางที่ 19 อัตราป่วยโรคที่เฝ้าระวังทางระบาดวิทยาปีงบประมาณ  2560-2564 พบว่า โรคติดต่อที่มีอัตราป่วยสูงอันดับแรก  คือโรคอุจจาระร่วง เป็นโรคที่มีอัตราการเกิดโรคอย่างต่อเนื่องทุกปี และเป็นโรคที่เกิดจากพฤติกรรมสุขภาพที่ไม่เหมาะสม  ไม่ล้างมือก่อนรับประทานอาหาร เนื่องจากพื้นที่อำเภอสุไหงปาดี ประชาชนส่วนใหญ่นับถือศาสนาอิสลาม นิยมรับประทานอาหารกับมือ  สาเหตุรองลงมาคือ พื้นที่ที่อาศัยห่างไกลทะเลเป็นส่วนมากประชาชนในพื้นที่นิยมซื้ออาหารจากรถเร่ซึ่งมีจำนวนมากในพื้นที่ ประชาชนนิยมเนื่องสามารถซื้อของสดมาทำอาหารได้ทุกอย่าง ทำให้อาหารทะเลไม่สด  ส่วนตลาดที่ขายอาหารสดปัจจุบันเป็นตลาดนัดไม่ได้ควบคุมความสะอาด แต่ไม่พบผู้ป่วยเสียชีวิตจากโรคอุจจาระร่วง ปัจจุบันเครือข่ายอำเภอสุไหงปาดีให้ความสำคัญกับเรื่องรถเร่ และความสะอาดของตลาด ส่วนโรคที่ระบาดที่สองคือไข้ไม่ทราบสาเหตุซึ่งในปี  2558 มีการระบาดสูงมากเนื่องจากมีฝนตกชุกตลอดทั้งปี ทั้งนี้ ศูนย์ระบาดวิทยาอำเภอมีการเร่งรัดให้ทุก รพ.สต.รายงานโรคทางระบาดวิทยาให้ครอบคลุม ทันเวลา และ คป.สอ.ได้จัดทำโครงการควบคุมโรคที่เป็นปัญหา โดยเน้นกิจกรรมการส่งเสริมพฤติกรรมที่ถูกต้อง และเครือข่ายต่างๆที่เกี่ยวข้อง</w:t>
      </w:r>
    </w:p>
    <w:p w14:paraId="4E61352D" w14:textId="77777777" w:rsidR="006F4134" w:rsidRPr="007560E2" w:rsidRDefault="006F413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41E8C7" w14:textId="77777777" w:rsidR="006F4134" w:rsidRPr="007560E2" w:rsidRDefault="006F413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8BBD36" w14:textId="77777777" w:rsidR="006F4134" w:rsidRPr="007560E2" w:rsidRDefault="006F413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E68CD2" w14:textId="77777777" w:rsidR="006F4134" w:rsidRPr="007560E2" w:rsidRDefault="006F413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B53AB7" w14:textId="77777777" w:rsidR="006F4134" w:rsidRDefault="006F413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32122E6" w14:textId="77777777" w:rsidR="004E26D3" w:rsidRDefault="004E26D3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9FEEDE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9B7DA2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2F9887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FB4371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571C12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DCA618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BDCD278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8300B7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9BF2C06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60896DC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901DA3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CDB408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7806B21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9A8AC2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CA100A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D62820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CE1AF4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ECFFD8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B1FEF64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2F94B6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68EB9A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B23327C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0549A15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A80C10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E3CC81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295317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659E93" w14:textId="77777777" w:rsidR="00EE2AF4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816C1C" w14:textId="77777777" w:rsidR="00EE2AF4" w:rsidRPr="007560E2" w:rsidRDefault="00EE2AF4" w:rsidP="006F4134">
      <w:pPr>
        <w:pStyle w:val="1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A9A63F0" w14:textId="77777777" w:rsidR="006F4134" w:rsidRPr="00C131B5" w:rsidRDefault="006F4134" w:rsidP="006F4134">
      <w:pPr>
        <w:jc w:val="center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ยุทธศาสตร์โรงพยาบาลสุไหงปาดี ปีงบประมาณ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2565</w:t>
      </w:r>
    </w:p>
    <w:p w14:paraId="2FF89F6B" w14:textId="77777777" w:rsidR="006F4134" w:rsidRPr="00C131B5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กำหนดทิศทางขององค์กร</w:t>
      </w:r>
    </w:p>
    <w:p w14:paraId="70088C4F" w14:textId="77777777" w:rsidR="006F4134" w:rsidRPr="00C131B5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สาระสำคัญของแผน</w:t>
      </w:r>
    </w:p>
    <w:p w14:paraId="12FB94A2" w14:textId="77777777" w:rsidR="006F4134" w:rsidRPr="00C131B5" w:rsidRDefault="006F4134" w:rsidP="006F41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แผนยุทธศาสตร์โรงพยาบาลสุไหงปาดี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มุ่งให้เกิดระบบแผนยุทธศาสตร์โรงพยาบาลสุไหงปาดี ปีงบประมาณ </w:t>
      </w: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เป็นการกำหนดทิศทางและแนวทางการดำเนินงาน เพื่อมุ่งเน้นให้มีการแก้ไขปัญหาสุขภาพอย่างเป็นระบบและมีประสิทธิภาพ เกิดผลดีต่อการพัฒนาสุขภาพประชาชนในทุก ๆ ด้าน ทั้งด้านปัจเจกบุคคล ด้านสภาพแวดล้อมทางกายภาพและสังคม รวมทั้งระบบบริการสุขภาพ ในการจัดทำแผนยุทธศาสตร์เพื่อพัฒนาสุขภาพประชาชนอำเภอสุไหงปาดี จึงได้จัดระดมความร่วมมือจากทุกภาคส่วนในสังคม ทั้งที่เป็นหน่วยงานภาครัฐและเอกชน องค์กรปกครองส่วนท้องถิ่น องค์กรชุมชน และตัวแทนภาคประชาชน ร่วมกันเสนอมุมมอง และเติมเต็มในส่วนที่ขาดให้ครบถ้วน รวมทั้งร่วมดำเนินการในส่วนที่เกี่ยวข้อง เพื่อให้แผนยุทธศาสตร์เพื่อพัฒนาสุขภาพประชาชนอำเภอสุไหงปาดี อำเภอสุไหงปาดี มีแนวทางที่จะทำให้คนอำเภอสุไหงปาดีมีสุขภาพดี</w:t>
      </w:r>
    </w:p>
    <w:p w14:paraId="5881CDE9" w14:textId="77777777" w:rsidR="006F4134" w:rsidRPr="00C131B5" w:rsidRDefault="006F4134" w:rsidP="006F41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การส่งเสริมสุขภาพเชิงรุกเพื่อเสริมสร้างสุขภาพดี ควบคู่กับการมีหลักประกันสุขภาพ และเข้าถึงบริการที่สอดคล้องกับวิถีชุมชนเมื่อยามเจ็บป่วยหรือจำเป็น อย่างมีคุณภาพโดยสังคมทุกส่วนและทุกระดับมีศักยภาพ และมีส่วนร่วมในการสร้างและจัดระบบบริการสุขภาพ โดยการเรียนรู้และใช้ประโยชน์จากภูมิปัญญาสากลและภูมิปัญญาในท้องถิ่น</w:t>
      </w:r>
    </w:p>
    <w:p w14:paraId="06C5534B" w14:textId="77777777" w:rsidR="006F4134" w:rsidRPr="00C131B5" w:rsidRDefault="006F4134" w:rsidP="006F41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แผนยุทธศาสตร์โรงพยาบาลสุไหงปาดี เป็นแผนยุทธศาสตร์เพื่อพัฒนาให้เกิดการบริการที่มุ่งเน้นผู้ป่วยเป็นศูนย์กลาง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มีการจัดทำ 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SWOT Analysis 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เพื่อให้ได้แผนงานและกิจกรรม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ที่สอดคล้องกับปัญหาการดำเนินงานการบริการของโรงพยาบาลและเครือข่ายบริการ</w:t>
      </w:r>
    </w:p>
    <w:p w14:paraId="5B190A15" w14:textId="77777777" w:rsidR="006F4134" w:rsidRPr="00C131B5" w:rsidRDefault="006F4134" w:rsidP="006F413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ค่านิยม (</w:t>
      </w: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</w:rPr>
        <w:t>Core Value)</w:t>
      </w:r>
    </w:p>
    <w:p w14:paraId="6AA4BD6A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>P-PADI : P =Patient and customer Focus,  </w:t>
      </w:r>
    </w:p>
    <w:p w14:paraId="4D037A07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P=Participation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ร่วมคิด ร่วมทำ ทำงานเป็นทีม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196D3550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A= Achievement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มุ่งผลสำฤทธิ์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0DA2FE94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D= Development &amp;Learning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เป็นองค์กรแห่งการเรียนรู้และพัฒนาอย่างต่อเนื่อง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410D364D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I=Integrity =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ซื่อสัตย์ มีจริยธรรม</w:t>
      </w:r>
    </w:p>
    <w:p w14:paraId="32E90D34" w14:textId="77777777" w:rsidR="006F4134" w:rsidRPr="00C131B5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วิสัยทัศน์</w:t>
      </w:r>
    </w:p>
    <w:p w14:paraId="31AC4694" w14:textId="77777777" w:rsidR="006F4134" w:rsidRDefault="006F4134" w:rsidP="006F413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โรงพยาบาลสุไหงปาดีมีคุณภาพ บุคลากรมีความสุข ประชาชนสุขภาพดี ภาคีมีส่วนร่วม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ab/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91C6891" w14:textId="77777777" w:rsidR="006F4134" w:rsidRPr="00C131B5" w:rsidRDefault="006F4134" w:rsidP="006F413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พันธกิจ</w:t>
      </w:r>
    </w:p>
    <w:p w14:paraId="11E4637C" w14:textId="77777777" w:rsidR="006F4134" w:rsidRPr="00C131B5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พัฒนาระบบบริการให้ได้มาตรฐาน</w:t>
      </w:r>
    </w:p>
    <w:p w14:paraId="01C9599A" w14:textId="77777777" w:rsidR="006F4134" w:rsidRPr="00C131B5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เสริมสร้างศักยภาพและความร่วมมือ ภาคีเครือข่ายร่วมดำเนินการ</w:t>
      </w:r>
    </w:p>
    <w:p w14:paraId="247F1C59" w14:textId="77777777" w:rsidR="006F4134" w:rsidRPr="00C131B5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พัฒนาบุคลากรให้มีคุณภาพ พัฒนางานด้วยนวัตกรรม และเสริมสร้างความสุขในการทำงาน</w:t>
      </w:r>
    </w:p>
    <w:p w14:paraId="3B6F4D0A" w14:textId="77777777" w:rsidR="006F4134" w:rsidRPr="00C131B5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พัฒนาองค์กรให้มีระบบบริหารจัดการที่ดี</w:t>
      </w:r>
    </w:p>
    <w:p w14:paraId="37EB46C9" w14:textId="77777777" w:rsidR="006F4134" w:rsidRPr="00C131B5" w:rsidRDefault="006F4134" w:rsidP="006F4134">
      <w:pPr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</w:p>
    <w:p w14:paraId="580751CD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 ผู้รับบริการได้รับบริการที่มีคุณภาพ ปลอดภัย และพึงพอใจ</w:t>
      </w:r>
    </w:p>
    <w:p w14:paraId="2BDA1BF0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 ประชาชนมีสุขภาพดี พึ่งตนเองได้ เครือข่ายเข้มแข็ง</w:t>
      </w:r>
    </w:p>
    <w:p w14:paraId="696E8054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บุคลากรเก่ง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ดี มีความสุข</w:t>
      </w:r>
    </w:p>
    <w:p w14:paraId="4F3E14EB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องค์กรมีระบบบริหารจัดการที่ดี เอื้อต่อการจัดบริการสุขภาพอย่างมีประสิทธิภาพ</w:t>
      </w:r>
    </w:p>
    <w:p w14:paraId="1BB5659F" w14:textId="77777777" w:rsidR="006F4134" w:rsidRPr="00C131B5" w:rsidRDefault="006F4134" w:rsidP="006F413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กรอบแนวคิด</w:t>
      </w:r>
    </w:p>
    <w:p w14:paraId="19084DF8" w14:textId="77777777" w:rsidR="006F4134" w:rsidRPr="00C131B5" w:rsidRDefault="006F4134" w:rsidP="006F41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การดำเนินการดูแลผู้ป่วยของโรงพยาบาลสุไหงปาดี มีเป้าหมายสูงสุดคือการดูแลผู้ป่วยต้องมีคุณภาพและปลอดภัย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ฉะนั้นการกำหนดยุทธศาสตร์ของโรงพยาบาลจะนำข้อมูลจากการทบทวนเวชระเบียนจากผู้ป่วยเสียชีวิต 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unplanned refer  unplanned  CPR  unplanned  tube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การทบทวนกลุ่มโรคที่สำคัญโดยเฉพาะโรคฉุกเฉิน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ACS  Stroke  sepsis  appendicitis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โรคเรื้อรังได้แก่ โรคเบาหวาน ความดันโลหิตสูง โรคปอดอุดกั้นเรื้อรัง การทบทวนจะพบความเสี่ยงที่เกิดขึ้นมากมายในระหว่างการดูแลรักษาของโรงพยาบาลและเครือข่ายสุขภาพในพื้นที่ ด้วยการค้นหาสาเหตุรากเหง้าของปัญหา และแก้ปัญหาเชิงระบบ ฉะนั้นการกำหนดยุทธศาสตร์นั้นได้กำหนดจากข้อมูลทั้งใน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เรื่อง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Hospital  based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Community based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มาประกอบการกำหนดยุทธศาสตร์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และกำหนดกลยุทธ์จากความเสี่ยงต่างๆที่ได้จากการทบทวน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และการบริหารความเสี่ยง เพื่อให้เป็นยุทธศาสตร์ที่ทำให้ผู้ป่วยปลอดภัย มีคุณภาพ</w:t>
      </w:r>
    </w:p>
    <w:p w14:paraId="6EA3E853" w14:textId="77777777" w:rsidR="006F4134" w:rsidRPr="00C131B5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2114B210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พัฒนาการดูแลผู้ป่วยให้มีคุณภาพและมีความปลอดภัย</w:t>
      </w:r>
    </w:p>
    <w:p w14:paraId="31FFD7AB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เสริมสร้างเครือข่ายในการดูแลสุขภาพของประชาชนในพื้นที่ให้เข้มแข็ง</w:t>
      </w:r>
    </w:p>
    <w:p w14:paraId="3F019C61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ส่งเสริมการพัฒนาบุคลากรให้มีศักยภาพทำงานอย่างมีความสุข</w:t>
      </w:r>
    </w:p>
    <w:p w14:paraId="3BD9063D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พัฒนาระบบการบริหารจัดการองค์กรที่มีประสิทธิภาพ</w:t>
      </w:r>
    </w:p>
    <w:p w14:paraId="0FD11334" w14:textId="77777777" w:rsidR="006F4134" w:rsidRPr="00C131B5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</w:t>
      </w:r>
    </w:p>
    <w:p w14:paraId="62DA587A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 ผู้รับบริการได้รับบริการที่มีคุณภาพ ปลอดภัย และพึงพอใจ</w:t>
      </w:r>
    </w:p>
    <w:p w14:paraId="6D812F10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 ประชาชนมีสุขภาพดี พึ่งตนเองได้ เครือข่ายเข้มแข็ง</w:t>
      </w:r>
    </w:p>
    <w:p w14:paraId="0FF7647D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บุคลากรเก่ง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ดี มีความสุข</w:t>
      </w:r>
    </w:p>
    <w:p w14:paraId="20D6C3A3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องค์กรมีระบบบริหารจัดการที่ดี เอื้อต่อการจัดบริการสุขภาพอย่างมีประสิทธิภาพ</w:t>
      </w:r>
    </w:p>
    <w:p w14:paraId="6A1C0ED7" w14:textId="77777777" w:rsidR="006F4134" w:rsidRPr="00C131B5" w:rsidRDefault="006F4134" w:rsidP="006F413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ปัญหาสาธารณสุขที่สำคัญที่เป็นจุดเน้น (</w:t>
      </w: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Pin Point) </w:t>
      </w: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ของโรงพยาบาลสุไหงปาดี</w:t>
      </w:r>
    </w:p>
    <w:p w14:paraId="51724B03" w14:textId="77777777" w:rsidR="006F4134" w:rsidRPr="0060243A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  <w:lang w:val="en-CA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การดูแลผู้ป่วยโรคฉุกเฉิน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   Stroke , ACS, Sepsis</w:t>
      </w:r>
    </w:p>
    <w:p w14:paraId="28B48410" w14:textId="77777777" w:rsidR="006F4134" w:rsidRPr="001B4FC3" w:rsidRDefault="006F4134" w:rsidP="006F4134">
      <w:pPr>
        <w:ind w:firstLine="709"/>
        <w:rPr>
          <w:rFonts w:ascii="TH SarabunPSK" w:hAnsi="TH SarabunPSK" w:cs="TH SarabunPSK"/>
          <w:sz w:val="32"/>
          <w:szCs w:val="32"/>
          <w:lang w:val="en-CA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การดูแลผู้ป่วยโรคเรื้อรัง :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  HT, DM</w:t>
      </w:r>
    </w:p>
    <w:p w14:paraId="303B28B7" w14:textId="77777777" w:rsidR="006F4134" w:rsidRDefault="006F4134" w:rsidP="006F4134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งานอนามัยแม่และเด็ก :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  PIH, PPH</w:t>
      </w:r>
    </w:p>
    <w:p w14:paraId="6895B238" w14:textId="77777777" w:rsidR="006F4134" w:rsidRPr="0060243A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  <w:lang w:val="en-CA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2.4.</w:t>
      </w:r>
      <w:r w:rsidRPr="0060243A">
        <w:rPr>
          <w:rFonts w:ascii="TH SarabunPSK" w:hAnsi="TH SarabunPSK" w:cs="TH SarabunPSK"/>
          <w:color w:val="000000"/>
          <w:sz w:val="32"/>
          <w:szCs w:val="32"/>
          <w:lang w:val="en-CA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CA"/>
        </w:rPr>
        <w:t xml:space="preserve">การจัดการโรคระบาดและโรคอุบัติใหม่ </w:t>
      </w:r>
      <w:r>
        <w:rPr>
          <w:rFonts w:ascii="TH SarabunPSK" w:hAnsi="TH SarabunPSK" w:cs="TH SarabunPSK"/>
          <w:color w:val="000000"/>
          <w:sz w:val="32"/>
          <w:szCs w:val="32"/>
          <w:lang w:val="en-CA"/>
        </w:rPr>
        <w:t>: Covid-19</w:t>
      </w:r>
    </w:p>
    <w:p w14:paraId="51E301F5" w14:textId="77777777" w:rsidR="006F4134" w:rsidRDefault="006F4134" w:rsidP="006F413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CEF843" w14:textId="77777777" w:rsidR="006F4134" w:rsidRPr="00C131B5" w:rsidRDefault="006F4134" w:rsidP="006F4134">
      <w:pPr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หลักการพื้นฐานของแผนยุทธศาสตร์ของโรงพยาบาลสุไหงปาดี</w:t>
      </w:r>
    </w:p>
    <w:p w14:paraId="7B16D729" w14:textId="77777777" w:rsidR="006F4134" w:rsidRPr="00C131B5" w:rsidRDefault="006F4134" w:rsidP="006F4134">
      <w:pPr>
        <w:jc w:val="both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 แผนยุทธศาสตร์โรงพยาบาลสุไหงปาดีเน้นการแก้ปัญหาที่เกิดจากระบบบริการเป็นหลัก เพื่อให้ผู้ป่วยได้รับความปลอดภัยจากการดูแลรักษา ตั้งแต่ในชุมชน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รพ.สต. และโรงพยาบาล ในลักษณะเป็นเครือข่ายบริการ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มีการฝ้าระวังความเสี่ยงตั้งแต่การเข้าถึงการรับบริการจนถึงการดูแลต่อเนื่อง</w:t>
      </w:r>
    </w:p>
    <w:p w14:paraId="36494245" w14:textId="77777777" w:rsidR="006F4134" w:rsidRPr="00C131B5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. แผนยุทธศาสตร์โรงพยาบาลสุไหงปาดี เน้นกิจกรรมการแก้ไขปัญหา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ความเสี่ยงจากรากเหง้าของปัญหาที่โรงพยาบาลได้จากการทบทวน และข้อมูลที่สำคัญของโรงพยาบาลด้วยการกำหนดกลยุทธ์ที่เป็นรูปธรรม</w:t>
      </w:r>
    </w:p>
    <w:p w14:paraId="33802D01" w14:textId="77777777" w:rsidR="006F4134" w:rsidRDefault="006F413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 xml:space="preserve">. แผนยุทธศาสตร์โรงพยาบาลสุไหงปาดี เน้นบทบาททุกฝ่าย ตามภารกิจ ร่วมคิด ร่วมวางแผน ร่วมดำเนินการ และร่วมติดตามประเมินผล โดยมุ่งปรับระบบบริหารจัดการ เพื่อให้เกิดการบูรณาการในการพัฒนาสุขภาพ และลดความเสี่ยงที่รุนแรงทั้ง 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clinic 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  non clinic</w:t>
      </w:r>
    </w:p>
    <w:p w14:paraId="741D27A4" w14:textId="77777777" w:rsidR="00EE2AF4" w:rsidRPr="00C131B5" w:rsidRDefault="00EE2AF4" w:rsidP="006F41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574B5455" w14:textId="77777777" w:rsidR="006F4134" w:rsidRPr="00C131B5" w:rsidRDefault="006F4134" w:rsidP="006F413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.การแปลงแผนยุทธศาสตร์สู่การปฏิบัติ</w:t>
      </w:r>
    </w:p>
    <w:p w14:paraId="7FEF19F7" w14:textId="4DEAA639" w:rsidR="006F4134" w:rsidRPr="00C131B5" w:rsidRDefault="006F4134" w:rsidP="006F41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131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การถ่ายทอดแผนสู่การปฏิบัติ</w:t>
      </w:r>
    </w:p>
    <w:p w14:paraId="12C417D0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จัดประชุมเชิงปฏิบัติการ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ถ่ายทอดข้อมูลสำคัญของโรงพยาบาลทั้งที่เป็น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 Community based 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Hospital based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ของโรงพยาบาล</w:t>
      </w:r>
    </w:p>
    <w:p w14:paraId="07D23C71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ผู้ร่วมการประชุม จากทีมนำคุณภาพ ทีมคร่อมสายงาน หัวหน้าฝ่าย/งาน ตัวแทนหน่วยงาน ผู้รับผิดชอบงานที่สำคัญๆ และเชิญวิทยากรจากหน่วยงานภายนอกมาร่วมให้ความรู้และแนวทางในการจัดทำแผนยุทธศาสตร์</w:t>
      </w:r>
    </w:p>
    <w:p w14:paraId="27655F2B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การพิจารณายุทธศาสตร์ของโรงพยาบาลใช้การทบทวนความเสี่ยงที่เกิดจากเวชระเบียน ความเสี่ยงที่ได้จากการรายงาน การทบทวนกิจกรรมคุณภาพ การทบทวนตัวชี้วัดในทุกระดับ</w:t>
      </w:r>
    </w:p>
    <w:p w14:paraId="7700BD39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การวิเคราะห์จุดอ่อน จุดแข็ง โอกาส สิ่งคุกคาม ด้วยการใช้เครื่องมือ 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>SWOT analysis</w:t>
      </w:r>
    </w:p>
    <w:p w14:paraId="72683448" w14:textId="77777777" w:rsidR="006F4134" w:rsidRDefault="006F4134" w:rsidP="006F4134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 </w:t>
      </w:r>
      <w:r w:rsidRPr="00C131B5">
        <w:rPr>
          <w:rFonts w:ascii="TH SarabunPSK" w:hAnsi="TH SarabunPSK" w:cs="TH SarabunPSK"/>
          <w:color w:val="000000"/>
          <w:sz w:val="32"/>
          <w:szCs w:val="32"/>
        </w:rPr>
        <w:t xml:space="preserve">action plan </w:t>
      </w:r>
      <w:r w:rsidRPr="00C131B5">
        <w:rPr>
          <w:rFonts w:ascii="TH SarabunPSK" w:hAnsi="TH SarabunPSK" w:cs="TH SarabunPSK"/>
          <w:color w:val="000000"/>
          <w:sz w:val="32"/>
          <w:szCs w:val="32"/>
          <w:cs/>
        </w:rPr>
        <w:t>ตามประเด็นยุทธศาสตร์</w:t>
      </w:r>
    </w:p>
    <w:p w14:paraId="22AAA2AC" w14:textId="77777777" w:rsidR="006F4134" w:rsidRPr="00C131B5" w:rsidRDefault="006F4134" w:rsidP="006F41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จัดประชุมชี้แจง ถ่ายทอดแผนยุทธศาสตร์สู่หน้างาน </w:t>
      </w:r>
    </w:p>
    <w:p w14:paraId="072F6559" w14:textId="77777777" w:rsidR="006F4134" w:rsidRPr="007560E2" w:rsidRDefault="006F4134" w:rsidP="006F4134">
      <w:pPr>
        <w:spacing w:before="24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7560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.2 การกำกับติดตามประเมินผล โดยการใช้วิธีการดังนี้</w:t>
      </w:r>
    </w:p>
    <w:p w14:paraId="404FB809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Cs w:val="24"/>
        </w:rPr>
      </w:pPr>
      <w:r w:rsidRPr="007560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>การประชุมคณะกรรมการบริหารโรงพยาบาลและคณะกรรมการทีมนำคุณภาพ</w:t>
      </w:r>
    </w:p>
    <w:p w14:paraId="4D540DA8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Cs w:val="24"/>
        </w:rPr>
      </w:pPr>
      <w:r w:rsidRPr="007560E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โรงพยาบาลสุไหงปาดีกำหนดให้มีการประชุม ทีมนำคุณภาพ อย่างน้อย ไตรมาสละ </w:t>
      </w:r>
      <w:r w:rsidRPr="007560E2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</w:p>
    <w:p w14:paraId="2C9CBE73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Cs w:val="24"/>
        </w:rPr>
      </w:pPr>
      <w:r w:rsidRPr="007560E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ทีมนำและทีมคุณภาพ</w:t>
      </w: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>จะมีการติดตาม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ตัวชี้วัดและผลงาน</w:t>
      </w: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เพื่อประเมินความก้าวหน้าของงาน</w:t>
      </w:r>
    </w:p>
    <w:p w14:paraId="14430225" w14:textId="77777777" w:rsidR="006F4134" w:rsidRPr="007560E2" w:rsidRDefault="006F4134" w:rsidP="006F4134">
      <w:pPr>
        <w:ind w:firstLine="720"/>
        <w:rPr>
          <w:rFonts w:ascii="TH SarabunPSK" w:hAnsi="TH SarabunPSK" w:cs="TH SarabunPSK"/>
          <w:szCs w:val="24"/>
        </w:rPr>
      </w:pPr>
      <w:r w:rsidRPr="007560E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7560E2">
        <w:rPr>
          <w:rFonts w:ascii="TH SarabunPSK" w:hAnsi="TH SarabunPSK" w:cs="TH SarabunPSK"/>
          <w:color w:val="000000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ผลการปฏิบัติงานในแต่ละไตรมาส เพื่อเป็นการกระตุ้นการปฏิบัติงานและปรับแผนให้สอดคล้องกับปัญหาที่เกิดขึ้น</w:t>
      </w:r>
    </w:p>
    <w:p w14:paraId="65A91165" w14:textId="77777777" w:rsidR="00045BDF" w:rsidRPr="002B3FBD" w:rsidRDefault="00045BDF" w:rsidP="00045BDF">
      <w:pPr>
        <w:keepNext/>
        <w:outlineLvl w:val="2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</w:p>
    <w:p w14:paraId="220D312D" w14:textId="77777777" w:rsidR="00045BDF" w:rsidRPr="002B3FBD" w:rsidRDefault="00045BDF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6F244AE2" w14:textId="77777777" w:rsidR="00045BDF" w:rsidRPr="002B3FBD" w:rsidRDefault="00045BDF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5E59C180" w14:textId="77777777" w:rsidR="00045BDF" w:rsidRPr="002B3FBD" w:rsidRDefault="00045BDF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34614004" w14:textId="77777777" w:rsidR="00045BDF" w:rsidRPr="002B3FBD" w:rsidRDefault="00045BDF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11E19E3E" w14:textId="77777777" w:rsidR="00045BDF" w:rsidRPr="002B3FBD" w:rsidRDefault="00045BDF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17805A43" w14:textId="77777777" w:rsidR="00045BDF" w:rsidRDefault="00045BDF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216DF8B2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23241EFE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3BC5B5F7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2AE28758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4F6F00CD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707E9D66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44694598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159FB5A8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2B08B4EA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08114868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1A1377A1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77E117A7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11555C67" w14:textId="77777777" w:rsidR="009F38C4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</w:p>
    <w:p w14:paraId="12C6A347" w14:textId="77777777" w:rsidR="009F38C4" w:rsidRPr="002B3FBD" w:rsidRDefault="009F38C4" w:rsidP="00045BDF">
      <w:pPr>
        <w:keepNext/>
        <w:outlineLvl w:val="2"/>
        <w:rPr>
          <w:rFonts w:ascii="TH SarabunPSK" w:eastAsia="Cordia New" w:hAnsi="TH SarabunPSK" w:cs="TH SarabunPSK"/>
          <w:color w:val="FF0000"/>
          <w:sz w:val="32"/>
          <w:szCs w:val="32"/>
          <w:cs/>
          <w:lang w:val="x-none" w:eastAsia="x-none"/>
        </w:rPr>
        <w:sectPr w:rsidR="009F38C4" w:rsidRPr="002B3FBD" w:rsidSect="005F0CB7">
          <w:headerReference w:type="even" r:id="rId20"/>
          <w:headerReference w:type="default" r:id="rId21"/>
          <w:footerReference w:type="default" r:id="rId22"/>
          <w:pgSz w:w="11906" w:h="16838"/>
          <w:pgMar w:top="1134" w:right="1418" w:bottom="851" w:left="1701" w:header="561" w:footer="561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709"/>
        <w:gridCol w:w="709"/>
        <w:gridCol w:w="709"/>
        <w:gridCol w:w="708"/>
        <w:gridCol w:w="709"/>
        <w:gridCol w:w="709"/>
        <w:gridCol w:w="4819"/>
        <w:gridCol w:w="1276"/>
      </w:tblGrid>
      <w:tr w:rsidR="009F38C4" w:rsidRPr="009E39C5" w14:paraId="396399B7" w14:textId="77777777" w:rsidTr="00434FF5"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B1FE6" w14:textId="77777777" w:rsidR="009F38C4" w:rsidRPr="00434FF5" w:rsidRDefault="009F38C4" w:rsidP="00434FF5">
            <w:pPr>
              <w:rPr>
                <w:rFonts w:eastAsia="Cordia New"/>
                <w:cs/>
              </w:rPr>
            </w:pPr>
          </w:p>
        </w:tc>
      </w:tr>
      <w:tr w:rsidR="005B6151" w:rsidRPr="009E39C5" w14:paraId="628F69F9" w14:textId="77777777" w:rsidTr="00434FF5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81CB51E" w14:textId="77777777" w:rsidR="005B6151" w:rsidRPr="005B6151" w:rsidRDefault="005B6151" w:rsidP="00BB533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05D2D39" w14:textId="4B2DC734" w:rsidR="005B6151" w:rsidRPr="005B6151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19C97B5" w14:textId="6129C58F" w:rsidR="005B6151" w:rsidRPr="005B6151" w:rsidRDefault="005B6151" w:rsidP="005B6151">
            <w:pPr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เป้าหมาย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6184402" w14:textId="4BB83EE4" w:rsidR="005B6151" w:rsidRPr="005B6151" w:rsidRDefault="005B6151" w:rsidP="00331C7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BF5FCA8" w14:textId="58BF394C" w:rsidR="005B6151" w:rsidRPr="005B6151" w:rsidRDefault="005B6151" w:rsidP="00BB533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Template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6EAA381" w14:textId="55402B8A" w:rsidR="005B6151" w:rsidRPr="005B6151" w:rsidRDefault="005B6151" w:rsidP="00BB533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5B6151" w:rsidRPr="009E39C5" w14:paraId="369C9C90" w14:textId="77777777" w:rsidTr="00434FF5">
        <w:tc>
          <w:tcPr>
            <w:tcW w:w="709" w:type="dxa"/>
            <w:vMerge/>
            <w:shd w:val="clear" w:color="auto" w:fill="FDE9D9" w:themeFill="accent6" w:themeFillTint="33"/>
          </w:tcPr>
          <w:p w14:paraId="35FAE19E" w14:textId="06058D61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FDE9D9" w:themeFill="accent6" w:themeFillTint="33"/>
          </w:tcPr>
          <w:p w14:paraId="74AE3CE4" w14:textId="3D8C51E0" w:rsidR="005B6151" w:rsidRPr="009E39C5" w:rsidRDefault="005B6151" w:rsidP="009E39C5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5B62F681" w14:textId="15B10EE9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E97A07B" w14:textId="18D52E9B" w:rsidR="005B6151" w:rsidRPr="005B6151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19F484EC" w14:textId="4569A6C9" w:rsidR="005B6151" w:rsidRPr="005B6151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549C1D7C" w14:textId="01303987" w:rsidR="005B6151" w:rsidRPr="005B6151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04241064" w14:textId="321B8E9D" w:rsidR="005B6151" w:rsidRPr="005B6151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769586D8" w14:textId="663AFB12" w:rsidR="005B6151" w:rsidRPr="005B6151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1630759" w14:textId="7FBEC54D" w:rsidR="005B6151" w:rsidRPr="005B6151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65</w:t>
            </w:r>
          </w:p>
        </w:tc>
        <w:tc>
          <w:tcPr>
            <w:tcW w:w="4819" w:type="dxa"/>
            <w:vMerge/>
            <w:shd w:val="clear" w:color="auto" w:fill="FDE9D9" w:themeFill="accent6" w:themeFillTint="33"/>
          </w:tcPr>
          <w:p w14:paraId="2F1DDD57" w14:textId="0AF449C8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14:paraId="27C11DAF" w14:textId="7F03F0F7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0DC2E38D" w14:textId="77777777" w:rsidTr="00434FF5">
        <w:tc>
          <w:tcPr>
            <w:tcW w:w="709" w:type="dxa"/>
            <w:shd w:val="clear" w:color="auto" w:fill="auto"/>
          </w:tcPr>
          <w:p w14:paraId="32E154B1" w14:textId="6DD02F99" w:rsidR="009E39C5" w:rsidRPr="009E39C5" w:rsidRDefault="009F38C4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97ADEF9" w14:textId="719150A6" w:rsidR="009E39C5" w:rsidRPr="009E39C5" w:rsidRDefault="009E39C5" w:rsidP="005B6151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อัตราการเสียชีวิต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จากโรค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กล้ามเนื้อหัวใจตายเฉียบพลันชนิด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</w:p>
        </w:tc>
        <w:tc>
          <w:tcPr>
            <w:tcW w:w="992" w:type="dxa"/>
          </w:tcPr>
          <w:p w14:paraId="49C8B3AC" w14:textId="521C462B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&lt; 8%</w:t>
            </w:r>
          </w:p>
        </w:tc>
        <w:tc>
          <w:tcPr>
            <w:tcW w:w="709" w:type="dxa"/>
          </w:tcPr>
          <w:p w14:paraId="33A1B6AF" w14:textId="1A27374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5DEA3250" w14:textId="00A16C42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13.6</w:t>
            </w:r>
          </w:p>
        </w:tc>
        <w:tc>
          <w:tcPr>
            <w:tcW w:w="709" w:type="dxa"/>
          </w:tcPr>
          <w:p w14:paraId="7C98FFA0" w14:textId="4BC2D0AE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45</w:t>
            </w:r>
          </w:p>
        </w:tc>
        <w:tc>
          <w:tcPr>
            <w:tcW w:w="708" w:type="dxa"/>
          </w:tcPr>
          <w:p w14:paraId="149391CB" w14:textId="0BCC7F9A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15.38</w:t>
            </w:r>
          </w:p>
        </w:tc>
        <w:tc>
          <w:tcPr>
            <w:tcW w:w="709" w:type="dxa"/>
          </w:tcPr>
          <w:p w14:paraId="3294BA09" w14:textId="3EC4089E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14:paraId="7C4CC52D" w14:textId="2C0C83A3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  <w:lang w:eastAsia="zh-CN"/>
              </w:rPr>
              <w:t>16.67</w:t>
            </w:r>
          </w:p>
        </w:tc>
        <w:tc>
          <w:tcPr>
            <w:tcW w:w="4819" w:type="dxa"/>
            <w:shd w:val="clear" w:color="auto" w:fill="auto"/>
          </w:tcPr>
          <w:p w14:paraId="4B9C9686" w14:textId="5343F512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จำนวนผู้ป่ว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ย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>STEMI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ที่เสียชีวิต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จำนวนผู้ป่วย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>STEMI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ทั้งหมด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  <w:p w14:paraId="1E9318E8" w14:textId="7F025A66" w:rsidR="009E39C5" w:rsidRPr="009E39C5" w:rsidRDefault="009E39C5" w:rsidP="005B6151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C2F4DA8" w14:textId="39B0998C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73506FC4" w14:textId="77777777" w:rsidTr="00434FF5">
        <w:trPr>
          <w:trHeight w:val="653"/>
        </w:trPr>
        <w:tc>
          <w:tcPr>
            <w:tcW w:w="709" w:type="dxa"/>
            <w:shd w:val="clear" w:color="auto" w:fill="auto"/>
          </w:tcPr>
          <w:p w14:paraId="08A05093" w14:textId="5F804B6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5B86275B" w14:textId="77777777" w:rsidR="009E39C5" w:rsidRP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อัตราการเสียชีวิตด้วย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กลุ่มโรค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 </w:t>
            </w:r>
          </w:p>
          <w:p w14:paraId="160431FF" w14:textId="77777777" w:rsid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93FBB4C" w14:textId="1E32031C" w:rsidR="00434FF5" w:rsidRPr="009E39C5" w:rsidRDefault="00434FF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14:paraId="6D01064F" w14:textId="4F764AE3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&lt; 7%</w:t>
            </w:r>
          </w:p>
        </w:tc>
        <w:tc>
          <w:tcPr>
            <w:tcW w:w="709" w:type="dxa"/>
          </w:tcPr>
          <w:p w14:paraId="5B5BEB46" w14:textId="4D812932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5.45</w:t>
            </w:r>
          </w:p>
        </w:tc>
        <w:tc>
          <w:tcPr>
            <w:tcW w:w="709" w:type="dxa"/>
          </w:tcPr>
          <w:p w14:paraId="705DCFE4" w14:textId="6F164E59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2.44</w:t>
            </w:r>
          </w:p>
        </w:tc>
        <w:tc>
          <w:tcPr>
            <w:tcW w:w="709" w:type="dxa"/>
          </w:tcPr>
          <w:p w14:paraId="59FD5A82" w14:textId="45C89322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3.17</w:t>
            </w:r>
          </w:p>
        </w:tc>
        <w:tc>
          <w:tcPr>
            <w:tcW w:w="708" w:type="dxa"/>
          </w:tcPr>
          <w:p w14:paraId="678610A8" w14:textId="3AC16149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1.69</w:t>
            </w:r>
          </w:p>
        </w:tc>
        <w:tc>
          <w:tcPr>
            <w:tcW w:w="709" w:type="dxa"/>
          </w:tcPr>
          <w:p w14:paraId="54007F0F" w14:textId="018B5BAF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39D84C" w14:textId="0BB6DE6A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567BC0E3" w14:textId="1735835C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จำนวนผู้ป่ว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ย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>Stoke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ที่เสียชีวิต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จำนวนผู้ป่วย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>Stoke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ทั้งหมด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64A399CE" w14:textId="50DCDA4F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359B92F2" w14:textId="77777777" w:rsidTr="00434FF5">
        <w:tc>
          <w:tcPr>
            <w:tcW w:w="709" w:type="dxa"/>
            <w:shd w:val="clear" w:color="auto" w:fill="auto"/>
          </w:tcPr>
          <w:p w14:paraId="6FDC9CAC" w14:textId="57D9829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9FEB278" w14:textId="77777777" w:rsidR="00434FF5" w:rsidRDefault="009E39C5" w:rsidP="009E39C5">
            <w:pPr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ร้อยละของประชากรเข้าถึงบริการ</w:t>
            </w:r>
          </w:p>
          <w:p w14:paraId="6698166C" w14:textId="77777777" w:rsid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การแพทย์ฉุกเฉิน(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Triage L1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L2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)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</w:t>
            </w:r>
          </w:p>
          <w:p w14:paraId="73A10AAB" w14:textId="77777777" w:rsidR="00434FF5" w:rsidRDefault="00434FF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4232F5F" w14:textId="77777777" w:rsidR="00434FF5" w:rsidRDefault="00434FF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D737707" w14:textId="7B116D39" w:rsidR="00434FF5" w:rsidRPr="009E39C5" w:rsidRDefault="00434FF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14:paraId="51AA542F" w14:textId="3B0ED512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≥ 24</w:t>
            </w:r>
          </w:p>
        </w:tc>
        <w:tc>
          <w:tcPr>
            <w:tcW w:w="709" w:type="dxa"/>
          </w:tcPr>
          <w:p w14:paraId="0E6C66AB" w14:textId="3D371775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FAB6E8F" w14:textId="5B4DBD43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1EBD45E2" w14:textId="50629EB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12.97</w:t>
            </w:r>
          </w:p>
        </w:tc>
        <w:tc>
          <w:tcPr>
            <w:tcW w:w="708" w:type="dxa"/>
          </w:tcPr>
          <w:p w14:paraId="5E2EB229" w14:textId="726F911E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13.10</w:t>
            </w:r>
          </w:p>
        </w:tc>
        <w:tc>
          <w:tcPr>
            <w:tcW w:w="709" w:type="dxa"/>
          </w:tcPr>
          <w:p w14:paraId="432B3521" w14:textId="5A490A9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34.34</w:t>
            </w:r>
          </w:p>
        </w:tc>
        <w:tc>
          <w:tcPr>
            <w:tcW w:w="709" w:type="dxa"/>
            <w:shd w:val="clear" w:color="auto" w:fill="auto"/>
          </w:tcPr>
          <w:p w14:paraId="4075BE8A" w14:textId="08A8CA2C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18.64</w:t>
            </w:r>
          </w:p>
        </w:tc>
        <w:tc>
          <w:tcPr>
            <w:tcW w:w="4819" w:type="dxa"/>
            <w:shd w:val="clear" w:color="auto" w:fill="auto"/>
          </w:tcPr>
          <w:p w14:paraId="3A1732AB" w14:textId="2BB6E83C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 xml:space="preserve">จำนวนประชากรที่มาด้วยระบบ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EMS </m:t>
                        </m: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Triage L1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 xml:space="preserve">และ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>L2</m:t>
                        </m: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 xml:space="preserve">จำนวนประชากรที่มาด้วยระบบ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EMS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 xml:space="preserve">ทั้งหมด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Triage L1- L5)   </m:t>
                        </m: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</m:ctrlP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26FF9248" w14:textId="4EC06C3A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78338206" w14:textId="77777777" w:rsidTr="00434FF5">
        <w:tc>
          <w:tcPr>
            <w:tcW w:w="709" w:type="dxa"/>
            <w:shd w:val="clear" w:color="auto" w:fill="auto"/>
          </w:tcPr>
          <w:p w14:paraId="2C612FFF" w14:textId="4E72A77A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F00E72B" w14:textId="77777777" w:rsid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ร้อยละของผู้ป่วย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ที่ได้รับยาละลายลิ่มเลือดได้ตามมาตรฐานเวลาที่กำหนดภายใน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30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นาที (นับจาก ผู้ป่วยได้รับการวินิจฉัย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)</w:t>
            </w:r>
            <w:r w:rsidRPr="009E39C5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 </w:t>
            </w:r>
          </w:p>
          <w:p w14:paraId="277B1A90" w14:textId="2B281D6C" w:rsidR="00434FF5" w:rsidRPr="009E39C5" w:rsidRDefault="00434FF5" w:rsidP="009E39C5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</w:tcPr>
          <w:p w14:paraId="1C8AAAD0" w14:textId="28DCC8F9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≥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  <w:p w14:paraId="55FF40AC" w14:textId="21920D9C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709" w:type="dxa"/>
          </w:tcPr>
          <w:p w14:paraId="3C60F4DB" w14:textId="3D142A01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E9E3E63" w14:textId="07771B2A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47CC4B15" w14:textId="35727D3C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8" w:type="dxa"/>
          </w:tcPr>
          <w:p w14:paraId="03694CDC" w14:textId="6DF2587E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42295A51" w14:textId="3F27F74F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79B63A6F" w14:textId="6D83E9B2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14:paraId="4BF7044E" w14:textId="2FC55BD0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>จำนวนผู้ป่วย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STEMI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 xml:space="preserve">ที่ได้รับยา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SK </m:t>
                        </m: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>ภายในเวลา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30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 xml:space="preserve">นาที หลังแพทย์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>Dx</m:t>
                        </m: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</m:ctrlP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8"/>
                        <w:cs/>
                      </w:rPr>
                      <m:t xml:space="preserve">จำนวนผู้ป่วย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8"/>
                      </w:rPr>
                      <m:t xml:space="preserve">STEMI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8"/>
                        <w:cs/>
                      </w:rPr>
                      <m:t>ทั้งหมด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  <w:p w14:paraId="362D5AF3" w14:textId="6F481A83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en-CA"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506FD63" w14:textId="1BA35D9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43798166" w14:textId="77777777" w:rsidTr="00434FF5">
        <w:tc>
          <w:tcPr>
            <w:tcW w:w="709" w:type="dxa"/>
            <w:shd w:val="clear" w:color="auto" w:fill="auto"/>
          </w:tcPr>
          <w:p w14:paraId="6B100FD2" w14:textId="1F8FD302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20B123CE" w14:textId="03BA6EC0" w:rsid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ร้อยละของผู้ป่วย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ที่ได้รับการส่งต่อภายใน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30 </w:t>
            </w:r>
            <w:r w:rsidR="00434FF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นาที (นับจาก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ผู้ป่วยได้รับการวินิจฉัย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)</w:t>
            </w:r>
            <w:r w:rsidRPr="009E39C5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 </w:t>
            </w:r>
          </w:p>
          <w:p w14:paraId="623BDE01" w14:textId="3CFD8D81" w:rsidR="00434FF5" w:rsidRPr="009E39C5" w:rsidRDefault="00434FF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14:paraId="533EE45B" w14:textId="3916C230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≥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90</w:t>
            </w:r>
          </w:p>
        </w:tc>
        <w:tc>
          <w:tcPr>
            <w:tcW w:w="709" w:type="dxa"/>
          </w:tcPr>
          <w:p w14:paraId="2ECB4A75" w14:textId="1E22BEB8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47F42459" w14:textId="0544109C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7C234CDC" w14:textId="261863F3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8" w:type="dxa"/>
          </w:tcPr>
          <w:p w14:paraId="71488EA7" w14:textId="11F5AEF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4A857FA6" w14:textId="7B475655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7958AE4" w14:textId="0E5295E4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84.21</w:t>
            </w:r>
          </w:p>
        </w:tc>
        <w:tc>
          <w:tcPr>
            <w:tcW w:w="4819" w:type="dxa"/>
            <w:shd w:val="clear" w:color="auto" w:fill="auto"/>
          </w:tcPr>
          <w:p w14:paraId="723F35BA" w14:textId="1FA42A92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จำนวนผู้ป่วย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 xml:space="preserve">Stoke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ที่ได้รับการส่งต่อ</m:t>
                        </m:r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ภายในเวลา 30 นาที หลังแพทย์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 xml:space="preserve">Dx.  </m:t>
                        </m: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lang w:eastAsia="zh-CN"/>
                          </w:rPr>
                        </m:ctrlP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8"/>
                        <w:cs/>
                      </w:rPr>
                      <m:t xml:space="preserve">จำนวนผู้ป่วย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8"/>
                      </w:rPr>
                      <m:t xml:space="preserve">Stoke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8"/>
                        <w:cs/>
                      </w:rPr>
                      <m:t>ทั้งหมด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  <w:p w14:paraId="427DF513" w14:textId="29B5E53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52FBD2E" w14:textId="674B77F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43A294C3" w14:textId="77777777" w:rsidTr="00434FF5">
        <w:tc>
          <w:tcPr>
            <w:tcW w:w="709" w:type="dxa"/>
            <w:shd w:val="clear" w:color="auto" w:fill="auto"/>
          </w:tcPr>
          <w:p w14:paraId="27661147" w14:textId="6B9EA57A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5864590F" w14:textId="77777777" w:rsidR="005B6151" w:rsidRDefault="00E52D7A" w:rsidP="009E39C5">
            <w:pPr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E52D7A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ร้อยละการเสียชีวิตของผู้ป่วยวิกฤตฉุกเฉิน(</w:t>
            </w:r>
            <w:r w:rsidRPr="00E52D7A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Triage L</w:t>
            </w:r>
            <w:r w:rsidRPr="00E52D7A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1 และ </w:t>
            </w:r>
            <w:r w:rsidRPr="00E52D7A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L</w:t>
            </w:r>
            <w:r w:rsidRPr="00E52D7A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2)  ภายใน 24 ชั่วโมง(หลังการส่งต่อและ</w:t>
            </w:r>
            <w:r w:rsidRPr="00E52D7A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Admitted )</w:t>
            </w:r>
          </w:p>
          <w:p w14:paraId="4434885C" w14:textId="77777777" w:rsidR="00E23C78" w:rsidRDefault="00E23C78" w:rsidP="009E39C5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</w:p>
          <w:p w14:paraId="2E600D83" w14:textId="77777777" w:rsidR="00434FF5" w:rsidRDefault="00434FF5" w:rsidP="009E39C5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</w:p>
          <w:p w14:paraId="11B1A7DD" w14:textId="74B17F0F" w:rsidR="00434FF5" w:rsidRPr="00515ED5" w:rsidRDefault="00434FF5" w:rsidP="009E39C5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</w:p>
        </w:tc>
        <w:tc>
          <w:tcPr>
            <w:tcW w:w="992" w:type="dxa"/>
          </w:tcPr>
          <w:p w14:paraId="67817F4E" w14:textId="318ADC79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≤ 12</w:t>
            </w:r>
          </w:p>
        </w:tc>
        <w:tc>
          <w:tcPr>
            <w:tcW w:w="709" w:type="dxa"/>
          </w:tcPr>
          <w:p w14:paraId="6DFDD21D" w14:textId="00954739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3D728943" w14:textId="3C8DE28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E08AA60" w14:textId="01D78AB0" w:rsidR="009E39C5" w:rsidRPr="009E39C5" w:rsidRDefault="00E52D7A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3.41</w:t>
            </w:r>
          </w:p>
        </w:tc>
        <w:tc>
          <w:tcPr>
            <w:tcW w:w="708" w:type="dxa"/>
          </w:tcPr>
          <w:p w14:paraId="5D7D1950" w14:textId="28FE5E05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8.73</w:t>
            </w:r>
          </w:p>
        </w:tc>
        <w:tc>
          <w:tcPr>
            <w:tcW w:w="709" w:type="dxa"/>
          </w:tcPr>
          <w:p w14:paraId="63A069FE" w14:textId="7AC7E36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7.23</w:t>
            </w:r>
          </w:p>
        </w:tc>
        <w:tc>
          <w:tcPr>
            <w:tcW w:w="709" w:type="dxa"/>
            <w:shd w:val="clear" w:color="auto" w:fill="auto"/>
          </w:tcPr>
          <w:p w14:paraId="2340F665" w14:textId="51DFA58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5.08</w:t>
            </w:r>
          </w:p>
        </w:tc>
        <w:tc>
          <w:tcPr>
            <w:tcW w:w="4819" w:type="dxa"/>
            <w:shd w:val="clear" w:color="auto" w:fill="auto"/>
          </w:tcPr>
          <w:p w14:paraId="5CE0EDFC" w14:textId="03C06A08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 xml:space="preserve">จำนวนผู้ป่วยวิกฤติฉุกเฉิน </m:t>
                        </m:r>
                        <m:d>
                          <m:dPr>
                            <m:ctrlPr>
                              <w:rPr>
                                <w:rFonts w:ascii="Cambria Math" w:hAnsi="Cambria Math" w:cs="TH SarabunPSK"/>
                                <w:color w:val="000000"/>
                                <w:sz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color w:val="000000"/>
                                <w:sz w:val="28"/>
                              </w:rPr>
                              <m:t>L1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color w:val="000000"/>
                                <w:sz w:val="28"/>
                                <w:cs/>
                              </w:rPr>
                              <m:t>และ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color w:val="000000"/>
                                <w:sz w:val="28"/>
                              </w:rPr>
                              <m:t>L2</m:t>
                            </m:r>
                          </m:e>
                        </m:d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 xml:space="preserve">ที่เสียชีวิตภายใน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 xml:space="preserve">24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>ชม.</m:t>
                        </m:r>
                      </m:e>
                    </m:eqAr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จำนวนผู้ป่วย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28"/>
                        <w:cs/>
                      </w:rPr>
                      <m:t xml:space="preserve">วิกฤติฉุกเฉิน </m:t>
                    </m:r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>L1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  <w:cs/>
                          </w:rPr>
                          <m:t>และ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28"/>
                          </w:rPr>
                          <m:t>L2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28"/>
                        <w:cs/>
                      </w:rPr>
                      <m:t>ทั้งหมด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  <w:p w14:paraId="4FDF2B80" w14:textId="77777777" w:rsidR="009E39C5" w:rsidRP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F949EF3" w14:textId="697C4EE5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lastRenderedPageBreak/>
              <w:t>*ก.พ.65</w:t>
            </w:r>
          </w:p>
        </w:tc>
      </w:tr>
      <w:tr w:rsidR="005B6151" w:rsidRPr="009E39C5" w14:paraId="082CFC45" w14:textId="77777777" w:rsidTr="00434FF5">
        <w:tc>
          <w:tcPr>
            <w:tcW w:w="709" w:type="dxa"/>
            <w:vMerge w:val="restart"/>
            <w:shd w:val="clear" w:color="auto" w:fill="FDE9D9"/>
          </w:tcPr>
          <w:p w14:paraId="4F31D76D" w14:textId="77777777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3402" w:type="dxa"/>
            <w:vMerge w:val="restart"/>
            <w:shd w:val="clear" w:color="auto" w:fill="FDE9D9"/>
          </w:tcPr>
          <w:p w14:paraId="46226197" w14:textId="77777777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FDE9D9"/>
          </w:tcPr>
          <w:p w14:paraId="3006B466" w14:textId="77777777" w:rsidR="005B6151" w:rsidRPr="009E39C5" w:rsidRDefault="005B6151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เป้าหมาย</w:t>
            </w:r>
          </w:p>
        </w:tc>
        <w:tc>
          <w:tcPr>
            <w:tcW w:w="4253" w:type="dxa"/>
            <w:gridSpan w:val="6"/>
            <w:shd w:val="clear" w:color="auto" w:fill="FDE9D9"/>
          </w:tcPr>
          <w:p w14:paraId="5DE33CE9" w14:textId="23731C84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4819" w:type="dxa"/>
            <w:vMerge w:val="restart"/>
            <w:shd w:val="clear" w:color="auto" w:fill="FDE9D9"/>
          </w:tcPr>
          <w:p w14:paraId="71A491D4" w14:textId="08E4E6BE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Template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14:paraId="517B7464" w14:textId="77777777" w:rsidR="005B6151" w:rsidRPr="009E39C5" w:rsidRDefault="005B6151" w:rsidP="009E39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5B6151" w:rsidRPr="009E39C5" w14:paraId="4D91AF29" w14:textId="77777777" w:rsidTr="00434FF5">
        <w:tc>
          <w:tcPr>
            <w:tcW w:w="709" w:type="dxa"/>
            <w:vMerge/>
            <w:shd w:val="clear" w:color="auto" w:fill="FDE9D9"/>
          </w:tcPr>
          <w:p w14:paraId="6A407214" w14:textId="77777777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FDE9D9"/>
          </w:tcPr>
          <w:p w14:paraId="45655B3B" w14:textId="77777777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DE9D9"/>
          </w:tcPr>
          <w:p w14:paraId="5C69CAD6" w14:textId="77777777" w:rsidR="005B6151" w:rsidRPr="009E39C5" w:rsidRDefault="005B6151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FDE9D9"/>
          </w:tcPr>
          <w:p w14:paraId="61975CDD" w14:textId="454BAEB4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FDE9D9"/>
          </w:tcPr>
          <w:p w14:paraId="06D2846C" w14:textId="037A07E3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FDE9D9"/>
          </w:tcPr>
          <w:p w14:paraId="552ED98E" w14:textId="7B8D306E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62</w:t>
            </w:r>
          </w:p>
        </w:tc>
        <w:tc>
          <w:tcPr>
            <w:tcW w:w="708" w:type="dxa"/>
            <w:shd w:val="clear" w:color="auto" w:fill="FDE9D9"/>
          </w:tcPr>
          <w:p w14:paraId="015D10E1" w14:textId="7287E92A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63</w:t>
            </w:r>
          </w:p>
        </w:tc>
        <w:tc>
          <w:tcPr>
            <w:tcW w:w="709" w:type="dxa"/>
            <w:shd w:val="clear" w:color="auto" w:fill="FDE9D9"/>
          </w:tcPr>
          <w:p w14:paraId="6A5D379D" w14:textId="6308DE2D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64</w:t>
            </w:r>
          </w:p>
        </w:tc>
        <w:tc>
          <w:tcPr>
            <w:tcW w:w="709" w:type="dxa"/>
            <w:shd w:val="clear" w:color="auto" w:fill="FDE9D9"/>
          </w:tcPr>
          <w:p w14:paraId="152B84DD" w14:textId="6640502B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65</w:t>
            </w:r>
          </w:p>
        </w:tc>
        <w:tc>
          <w:tcPr>
            <w:tcW w:w="4819" w:type="dxa"/>
            <w:vMerge/>
            <w:shd w:val="clear" w:color="auto" w:fill="FDE9D9"/>
          </w:tcPr>
          <w:p w14:paraId="4194D6C5" w14:textId="77777777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14:paraId="06001E29" w14:textId="77777777" w:rsidR="005B6151" w:rsidRPr="009E39C5" w:rsidRDefault="005B6151" w:rsidP="005B615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</w:tr>
      <w:tr w:rsidR="00E9374E" w:rsidRPr="00E9374E" w14:paraId="3317CC5C" w14:textId="77777777" w:rsidTr="00434FF5">
        <w:tc>
          <w:tcPr>
            <w:tcW w:w="709" w:type="dxa"/>
            <w:shd w:val="clear" w:color="auto" w:fill="auto"/>
          </w:tcPr>
          <w:p w14:paraId="40D691AC" w14:textId="0F4A4472" w:rsidR="009E39C5" w:rsidRPr="00E9374E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61B0BEC0" w14:textId="1A7AED4E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</w:rPr>
            </w:pPr>
            <w:r w:rsidRPr="00E9374E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E9374E">
              <w:rPr>
                <w:rFonts w:ascii="TH SarabunPSK" w:eastAsia="Cordia New" w:hAnsi="TH SarabunPSK" w:cs="TH SarabunPSK"/>
                <w:sz w:val="28"/>
                <w:cs/>
              </w:rPr>
              <w:t xml:space="preserve">ผู้ป่วย </w:t>
            </w:r>
            <w:r w:rsidRPr="00E9374E">
              <w:rPr>
                <w:rFonts w:ascii="TH SarabunPSK" w:eastAsia="Cordia New" w:hAnsi="TH SarabunPSK" w:cs="TH SarabunPSK"/>
                <w:sz w:val="28"/>
              </w:rPr>
              <w:t xml:space="preserve">DM </w:t>
            </w:r>
            <w:r w:rsidRPr="00E9374E">
              <w:rPr>
                <w:rFonts w:ascii="TH SarabunPSK" w:eastAsia="Cordia New" w:hAnsi="TH SarabunPSK" w:cs="TH SarabunPSK"/>
                <w:sz w:val="28"/>
                <w:cs/>
              </w:rPr>
              <w:t>ที่มีภาวะแทรกซ้อน</w:t>
            </w:r>
          </w:p>
          <w:p w14:paraId="5492B194" w14:textId="282B57AB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</w:rPr>
            </w:pPr>
            <w:r w:rsidRPr="00E9374E">
              <w:rPr>
                <w:rFonts w:ascii="TH SarabunPSK" w:eastAsia="Cordia New" w:hAnsi="TH SarabunPSK" w:cs="TH SarabunPSK"/>
                <w:sz w:val="28"/>
                <w:cs/>
              </w:rPr>
              <w:t xml:space="preserve">- ตา </w:t>
            </w:r>
          </w:p>
          <w:p w14:paraId="1AB34ED6" w14:textId="21CEF7E4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</w:rPr>
            </w:pPr>
            <w:r w:rsidRPr="00E9374E">
              <w:rPr>
                <w:rFonts w:ascii="TH SarabunPSK" w:eastAsia="Cordia New" w:hAnsi="TH SarabunPSK" w:cs="TH SarabunPSK"/>
                <w:sz w:val="28"/>
                <w:cs/>
              </w:rPr>
              <w:t xml:space="preserve">- ไต </w:t>
            </w:r>
          </w:p>
          <w:p w14:paraId="029F4C94" w14:textId="1C08A538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E9374E">
              <w:rPr>
                <w:rFonts w:ascii="TH SarabunPSK" w:eastAsia="Cordia New" w:hAnsi="TH SarabunPSK" w:cs="TH SarabunPSK"/>
                <w:sz w:val="28"/>
                <w:cs/>
              </w:rPr>
              <w:t xml:space="preserve">- เท้า </w:t>
            </w:r>
          </w:p>
        </w:tc>
        <w:tc>
          <w:tcPr>
            <w:tcW w:w="992" w:type="dxa"/>
          </w:tcPr>
          <w:p w14:paraId="3294F3EE" w14:textId="77777777" w:rsidR="009E39C5" w:rsidRPr="00E9374E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65585A0" w14:textId="78EE89D9" w:rsidR="009E39C5" w:rsidRPr="00E9374E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9374E">
              <w:rPr>
                <w:rFonts w:ascii="TH SarabunPSK" w:eastAsia="Cordia New" w:hAnsi="TH SarabunPSK" w:cs="TH SarabunPSK"/>
                <w:sz w:val="28"/>
                <w:cs/>
              </w:rPr>
              <w:t>≤ 5</w:t>
            </w:r>
          </w:p>
          <w:p w14:paraId="41D13C3A" w14:textId="722B32BB" w:rsidR="009E39C5" w:rsidRPr="00E9374E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9374E">
              <w:rPr>
                <w:rFonts w:ascii="TH SarabunPSK" w:eastAsia="Cordia New" w:hAnsi="TH SarabunPSK" w:cs="TH SarabunPSK"/>
                <w:sz w:val="28"/>
                <w:cs/>
              </w:rPr>
              <w:t>≤ 5</w:t>
            </w:r>
          </w:p>
          <w:p w14:paraId="34497C1E" w14:textId="7E461529" w:rsidR="009E39C5" w:rsidRPr="00E9374E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9374E">
              <w:rPr>
                <w:rFonts w:ascii="TH SarabunPSK" w:eastAsia="Cordia New" w:hAnsi="TH SarabunPSK" w:cs="TH SarabunPSK"/>
                <w:sz w:val="28"/>
                <w:cs/>
              </w:rPr>
              <w:t>≤ 5</w:t>
            </w:r>
          </w:p>
        </w:tc>
        <w:tc>
          <w:tcPr>
            <w:tcW w:w="709" w:type="dxa"/>
          </w:tcPr>
          <w:p w14:paraId="478FE882" w14:textId="77777777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</w:p>
          <w:p w14:paraId="022B6724" w14:textId="5979DC92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NA            NA            1.69</w:t>
            </w:r>
          </w:p>
        </w:tc>
        <w:tc>
          <w:tcPr>
            <w:tcW w:w="709" w:type="dxa"/>
          </w:tcPr>
          <w:p w14:paraId="67313615" w14:textId="7D5BF68F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</w:p>
          <w:p w14:paraId="56208B32" w14:textId="73117B94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4.84             1.91       1.24</w:t>
            </w:r>
          </w:p>
        </w:tc>
        <w:tc>
          <w:tcPr>
            <w:tcW w:w="709" w:type="dxa"/>
          </w:tcPr>
          <w:p w14:paraId="353AD4B2" w14:textId="6D05D992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</w:p>
          <w:p w14:paraId="49913D7E" w14:textId="3EB85CFD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5.26</w:t>
            </w:r>
          </w:p>
          <w:p w14:paraId="2B067224" w14:textId="41D434B2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0.84</w:t>
            </w:r>
          </w:p>
          <w:p w14:paraId="3988E312" w14:textId="315595BD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0.71</w:t>
            </w:r>
          </w:p>
        </w:tc>
        <w:tc>
          <w:tcPr>
            <w:tcW w:w="708" w:type="dxa"/>
          </w:tcPr>
          <w:p w14:paraId="27B6C861" w14:textId="1478A2FD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</w:p>
          <w:p w14:paraId="062D0285" w14:textId="04F661E4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5.57</w:t>
            </w:r>
          </w:p>
          <w:p w14:paraId="5DEAA15E" w14:textId="7B161768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1.82</w:t>
            </w:r>
          </w:p>
          <w:p w14:paraId="537BF537" w14:textId="0D3D7BFA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0.56</w:t>
            </w:r>
          </w:p>
        </w:tc>
        <w:tc>
          <w:tcPr>
            <w:tcW w:w="709" w:type="dxa"/>
          </w:tcPr>
          <w:p w14:paraId="7D4BA2A6" w14:textId="77777777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</w:p>
          <w:p w14:paraId="66FE0FF8" w14:textId="77777777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NA</w:t>
            </w:r>
          </w:p>
          <w:p w14:paraId="0C5B49C9" w14:textId="3BB78D7D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2.09</w:t>
            </w:r>
          </w:p>
          <w:p w14:paraId="5B600510" w14:textId="252A4F1B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14:paraId="4A9EAED6" w14:textId="77777777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</w:p>
          <w:p w14:paraId="6864F40E" w14:textId="0BBBC509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2.95</w:t>
            </w:r>
          </w:p>
          <w:p w14:paraId="370DE470" w14:textId="3D82AED4" w:rsidR="009E39C5" w:rsidRPr="00E9374E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0.67</w:t>
            </w:r>
          </w:p>
          <w:p w14:paraId="54DCFCB1" w14:textId="77777777" w:rsidR="009E39C5" w:rsidRPr="00E9374E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9374E">
              <w:rPr>
                <w:rFonts w:ascii="TH SarabunPSK" w:hAnsi="TH SarabunPSK" w:cs="TH SarabunPSK"/>
                <w:sz w:val="28"/>
              </w:rPr>
              <w:t>0.00</w:t>
            </w:r>
          </w:p>
          <w:p w14:paraId="557B2A5A" w14:textId="2B0169F1" w:rsidR="00434FF5" w:rsidRPr="00E9374E" w:rsidRDefault="00434FF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3FD8DE2C" w14:textId="6DCAC58F" w:rsidR="009E39C5" w:rsidRPr="00E9374E" w:rsidRDefault="000A3F51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ผู้ป่วย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 xml:space="preserve">DM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ที่ได้รับ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การตรวจมีผลตรวจผิดปกติ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 xml:space="preserve"> </m:t>
                        </m: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 xml:space="preserve">จำนวนผู้ป่วย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 xml:space="preserve">DM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ที่ได้รับ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การตรวจทั้งหมดในปี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7DD01738" w14:textId="6E62C99B" w:rsidR="009E39C5" w:rsidRPr="00E9374E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3D0C16E3" w14:textId="77777777" w:rsidTr="00434FF5">
        <w:tc>
          <w:tcPr>
            <w:tcW w:w="709" w:type="dxa"/>
            <w:shd w:val="clear" w:color="auto" w:fill="auto"/>
          </w:tcPr>
          <w:p w14:paraId="3307B991" w14:textId="2F307F1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A66C8D7" w14:textId="370FB15E" w:rsidR="009E39C5" w:rsidRPr="009E39C5" w:rsidRDefault="009E39C5" w:rsidP="009E39C5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 xml:space="preserve">ร้อยละผู้ป่วยโรคความดันโลหิตสูงที่ควบคุมความดันโลหิตได้ดี    </w:t>
            </w:r>
          </w:p>
        </w:tc>
        <w:tc>
          <w:tcPr>
            <w:tcW w:w="992" w:type="dxa"/>
          </w:tcPr>
          <w:p w14:paraId="70142B74" w14:textId="61A6AF04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≥ 50</w:t>
            </w:r>
          </w:p>
          <w:p w14:paraId="30518080" w14:textId="52557149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41BB795B" w14:textId="588EB94C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33.38</w:t>
            </w:r>
          </w:p>
        </w:tc>
        <w:tc>
          <w:tcPr>
            <w:tcW w:w="709" w:type="dxa"/>
          </w:tcPr>
          <w:p w14:paraId="502B5D24" w14:textId="766770DF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33.79</w:t>
            </w:r>
          </w:p>
        </w:tc>
        <w:tc>
          <w:tcPr>
            <w:tcW w:w="709" w:type="dxa"/>
          </w:tcPr>
          <w:p w14:paraId="2AA11A0D" w14:textId="79621A29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53.61</w:t>
            </w:r>
          </w:p>
        </w:tc>
        <w:tc>
          <w:tcPr>
            <w:tcW w:w="708" w:type="dxa"/>
          </w:tcPr>
          <w:p w14:paraId="017134C0" w14:textId="4392A08A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47.29</w:t>
            </w:r>
          </w:p>
        </w:tc>
        <w:tc>
          <w:tcPr>
            <w:tcW w:w="709" w:type="dxa"/>
          </w:tcPr>
          <w:p w14:paraId="144078C0" w14:textId="5A4C4D1B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49.08</w:t>
            </w:r>
          </w:p>
        </w:tc>
        <w:tc>
          <w:tcPr>
            <w:tcW w:w="709" w:type="dxa"/>
            <w:shd w:val="clear" w:color="auto" w:fill="auto"/>
          </w:tcPr>
          <w:p w14:paraId="5F2EAF15" w14:textId="77777777" w:rsidR="009E39C5" w:rsidRPr="009E39C5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9E39C5">
              <w:rPr>
                <w:rFonts w:ascii="TH SarabunPSK" w:hAnsi="TH SarabunPSK" w:cs="TH SarabunPSK"/>
                <w:sz w:val="28"/>
              </w:rPr>
              <w:t>34.19</w:t>
            </w:r>
          </w:p>
          <w:p w14:paraId="6F015CEC" w14:textId="1CFFA654" w:rsidR="00434FF5" w:rsidRPr="009E39C5" w:rsidRDefault="00434FF5" w:rsidP="00E9374E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76E6F563" w14:textId="060E9614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Sarabun" w:hAnsi="Cambria Math" w:cs="TH SarabunPSK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arabun" w:hAnsi="Cambria Math" w:cs="TH SarabunPSK"/>
                            <w:sz w:val="28"/>
                            <w:cs/>
                          </w:rPr>
                          <m:t>ผู้ป่วย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arabun" w:hAnsi="Cambria Math" w:cs="TH SarabunPSK"/>
                            <w:sz w:val="28"/>
                          </w:rPr>
                          <m:t xml:space="preserve">HT Type 1,3 </m:t>
                        </m:r>
                        <m:ctrlPr>
                          <w:rPr>
                            <w:rFonts w:ascii="Cambria Math" w:eastAsia="Sarabun" w:hAnsi="Cambria Math" w:cs="TH SarabunPSK"/>
                            <w:sz w:val="2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arabun" w:hAnsi="Cambria Math" w:cs="TH SarabunPSK"/>
                            <w:sz w:val="28"/>
                            <w:cs/>
                          </w:rPr>
                          <m:t>ที่ควบคุมความดันได้ดี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arabun" w:hAnsi="Cambria Math" w:cs="TH SarabunPSK"/>
                        <w:sz w:val="28"/>
                        <w:cs/>
                      </w:rPr>
                      <m:t xml:space="preserve">ผู้ป่วย </m:t>
                    </m:r>
                    <m:r>
                      <m:rPr>
                        <m:sty m:val="p"/>
                      </m:rPr>
                      <w:rPr>
                        <w:rFonts w:ascii="Cambria Math" w:eastAsia="Sarabun" w:hAnsi="Cambria Math" w:cs="TH SarabunPSK"/>
                        <w:sz w:val="28"/>
                      </w:rPr>
                      <m:t xml:space="preserve">HT Type 1,3 </m:t>
                    </m:r>
                    <m:r>
                      <m:rPr>
                        <m:sty m:val="p"/>
                      </m:rPr>
                      <w:rPr>
                        <w:rFonts w:ascii="Cambria Math" w:eastAsia="Sarabun" w:hAnsi="Cambria Math" w:cs="TH SarabunPSK"/>
                        <w:sz w:val="28"/>
                        <w:cs/>
                      </w:rPr>
                      <m:t xml:space="preserve">ทั้งหมดในปี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1560C902" w14:textId="688CB9C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296BA288" w14:textId="77777777" w:rsidTr="00434FF5">
        <w:tc>
          <w:tcPr>
            <w:tcW w:w="709" w:type="dxa"/>
            <w:shd w:val="clear" w:color="auto" w:fill="auto"/>
          </w:tcPr>
          <w:p w14:paraId="13D6CF0B" w14:textId="728764BF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2D1A4E6" w14:textId="3EF9050D" w:rsidR="009E39C5" w:rsidRP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ผู้ป่วยเบาหวานควบคุมระดับน้ำตาลได้ดี (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HbA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1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 xml:space="preserve">C &lt;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 xml:space="preserve">7%) </w:t>
            </w:r>
          </w:p>
        </w:tc>
        <w:tc>
          <w:tcPr>
            <w:tcW w:w="992" w:type="dxa"/>
          </w:tcPr>
          <w:p w14:paraId="72FDC517" w14:textId="72438D86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≥ 40</w:t>
            </w:r>
          </w:p>
          <w:p w14:paraId="2FAFE578" w14:textId="073A2830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0A03053D" w14:textId="47FBF8E1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45.14</w:t>
            </w:r>
          </w:p>
        </w:tc>
        <w:tc>
          <w:tcPr>
            <w:tcW w:w="709" w:type="dxa"/>
          </w:tcPr>
          <w:p w14:paraId="30ECA411" w14:textId="2887AFCC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53.36</w:t>
            </w:r>
          </w:p>
        </w:tc>
        <w:tc>
          <w:tcPr>
            <w:tcW w:w="709" w:type="dxa"/>
          </w:tcPr>
          <w:p w14:paraId="015EEEC8" w14:textId="786FF9B3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49.57</w:t>
            </w:r>
          </w:p>
        </w:tc>
        <w:tc>
          <w:tcPr>
            <w:tcW w:w="708" w:type="dxa"/>
          </w:tcPr>
          <w:p w14:paraId="31FB1086" w14:textId="7ACB4B0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50.64</w:t>
            </w:r>
          </w:p>
        </w:tc>
        <w:tc>
          <w:tcPr>
            <w:tcW w:w="709" w:type="dxa"/>
          </w:tcPr>
          <w:p w14:paraId="2AF3517B" w14:textId="5258E4BE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51.84</w:t>
            </w:r>
          </w:p>
        </w:tc>
        <w:tc>
          <w:tcPr>
            <w:tcW w:w="709" w:type="dxa"/>
            <w:shd w:val="clear" w:color="auto" w:fill="auto"/>
          </w:tcPr>
          <w:p w14:paraId="5B5C1193" w14:textId="77777777" w:rsidR="009E39C5" w:rsidRPr="009E39C5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9E39C5">
              <w:rPr>
                <w:rFonts w:ascii="TH SarabunPSK" w:hAnsi="TH SarabunPSK" w:cs="TH SarabunPSK"/>
                <w:sz w:val="28"/>
              </w:rPr>
              <w:t>27.57</w:t>
            </w:r>
          </w:p>
          <w:p w14:paraId="07B5C26B" w14:textId="761B138F" w:rsidR="00434FF5" w:rsidRPr="009E39C5" w:rsidRDefault="00434FF5" w:rsidP="00E9374E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377112C3" w14:textId="6DC9D518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 xml:space="preserve">ผู้ป่วย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 xml:space="preserve">DM Type 1,3 </m:t>
                        </m: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ที่ควบคุมความดันได้ดี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cs/>
                      </w:rPr>
                      <m:t xml:space="preserve">ผู้ป่วย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</w:rPr>
                      <m:t xml:space="preserve">DM Type 1,3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cs/>
                      </w:rPr>
                      <m:t>ทั้งหมดในปี</m:t>
                    </m:r>
                    <m:r>
                      <m:rPr>
                        <m:sty m:val="p"/>
                      </m:rPr>
                      <w:rPr>
                        <w:rFonts w:ascii="Cambria Math" w:eastAsia="Sarabun" w:hAnsi="Cambria Math" w:cs="TH SarabunPSK"/>
                        <w:sz w:val="28"/>
                        <w:cs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07E9A500" w14:textId="2E0A5BAF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413BBB7C" w14:textId="77777777" w:rsidTr="00434FF5">
        <w:trPr>
          <w:trHeight w:val="1409"/>
        </w:trPr>
        <w:tc>
          <w:tcPr>
            <w:tcW w:w="709" w:type="dxa"/>
            <w:shd w:val="clear" w:color="auto" w:fill="auto"/>
          </w:tcPr>
          <w:p w14:paraId="2146F15B" w14:textId="4F30EEB8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9A60182" w14:textId="1DD9F8F3" w:rsidR="009E39C5" w:rsidRP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 xml:space="preserve">ร้อยละของผู้ป่วยมีอัตราลดลงของ 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eGFR &lt;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4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ml/min/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1.73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m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2 /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yr</w:t>
            </w:r>
          </w:p>
        </w:tc>
        <w:tc>
          <w:tcPr>
            <w:tcW w:w="992" w:type="dxa"/>
          </w:tcPr>
          <w:p w14:paraId="30949CB6" w14:textId="24994AA9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&gt;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66</w:t>
            </w:r>
          </w:p>
        </w:tc>
        <w:tc>
          <w:tcPr>
            <w:tcW w:w="709" w:type="dxa"/>
          </w:tcPr>
          <w:p w14:paraId="504CCCB4" w14:textId="1A90195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57.67</w:t>
            </w:r>
          </w:p>
        </w:tc>
        <w:tc>
          <w:tcPr>
            <w:tcW w:w="709" w:type="dxa"/>
          </w:tcPr>
          <w:p w14:paraId="2D560662" w14:textId="2527C59D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63.51</w:t>
            </w:r>
          </w:p>
        </w:tc>
        <w:tc>
          <w:tcPr>
            <w:tcW w:w="709" w:type="dxa"/>
          </w:tcPr>
          <w:p w14:paraId="583FB425" w14:textId="01D4F0AE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42.15</w:t>
            </w:r>
          </w:p>
        </w:tc>
        <w:tc>
          <w:tcPr>
            <w:tcW w:w="708" w:type="dxa"/>
          </w:tcPr>
          <w:p w14:paraId="1EEEC16A" w14:textId="6121F21D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47.47</w:t>
            </w:r>
          </w:p>
        </w:tc>
        <w:tc>
          <w:tcPr>
            <w:tcW w:w="709" w:type="dxa"/>
          </w:tcPr>
          <w:p w14:paraId="642B312E" w14:textId="374C2FEE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53.27</w:t>
            </w:r>
          </w:p>
        </w:tc>
        <w:tc>
          <w:tcPr>
            <w:tcW w:w="709" w:type="dxa"/>
            <w:shd w:val="clear" w:color="auto" w:fill="auto"/>
          </w:tcPr>
          <w:p w14:paraId="595E2849" w14:textId="77777777" w:rsidR="009E39C5" w:rsidRPr="009E39C5" w:rsidRDefault="009E39C5" w:rsidP="009E39C5">
            <w:pPr>
              <w:rPr>
                <w:rFonts w:ascii="TH SarabunPSK" w:hAnsi="TH SarabunPSK" w:cs="TH SarabunPSK"/>
                <w:sz w:val="28"/>
              </w:rPr>
            </w:pPr>
            <w:r w:rsidRPr="009E39C5">
              <w:rPr>
                <w:rFonts w:ascii="TH SarabunPSK" w:hAnsi="TH SarabunPSK" w:cs="TH SarabunPSK"/>
                <w:sz w:val="28"/>
              </w:rPr>
              <w:t>58.45</w:t>
            </w:r>
          </w:p>
          <w:p w14:paraId="487ECE68" w14:textId="52ACDAA9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6A2284B7" w14:textId="4E138F46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 xml:space="preserve">ผู้ป่วย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 xml:space="preserve">CKD Stage 3-4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ที่ได้รับการตรวจ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 xml:space="preserve">Cr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 xml:space="preserve">มีค่า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eGFR≥ 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 xml:space="preserve"> ค่าห่างกัน 3เดือน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 xml:space="preserve">ผู้ป่วย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CKD Stage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3-4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 xml:space="preserve"> ที่มารับบริการใน 1ปีที่ผ่านมา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494A44BC" w14:textId="7617C6AD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6ED8DEA6" w14:textId="77777777" w:rsidTr="00434FF5">
        <w:tc>
          <w:tcPr>
            <w:tcW w:w="709" w:type="dxa"/>
            <w:shd w:val="clear" w:color="auto" w:fill="auto"/>
          </w:tcPr>
          <w:p w14:paraId="2B94600F" w14:textId="2342E21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7635FB62" w14:textId="37EACE3B" w:rsidR="009E39C5" w:rsidRPr="009E39C5" w:rsidRDefault="009E39C5" w:rsidP="009E39C5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  <w:cs/>
              </w:rPr>
              <w:t xml:space="preserve">ร้อยละความครอบคลุมการขึ้นทะเบียนรักษาผู้ป่วยวัณโรครายใหม่และกลับมาเป็นซ้ำ </w:t>
            </w:r>
          </w:p>
        </w:tc>
        <w:tc>
          <w:tcPr>
            <w:tcW w:w="992" w:type="dxa"/>
          </w:tcPr>
          <w:p w14:paraId="3E1276A6" w14:textId="27D20E56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9E39C5">
              <w:rPr>
                <w:rFonts w:ascii="TH SarabunPSK" w:hAnsi="TH SarabunPSK" w:cs="TH SarabunPSK"/>
                <w:sz w:val="28"/>
                <w:cs/>
              </w:rPr>
              <w:t>88</w:t>
            </w:r>
          </w:p>
          <w:p w14:paraId="0FF9D9F0" w14:textId="627CACF6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7F2A7F0F" w14:textId="147A1195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38.09</w:t>
            </w:r>
          </w:p>
        </w:tc>
        <w:tc>
          <w:tcPr>
            <w:tcW w:w="709" w:type="dxa"/>
          </w:tcPr>
          <w:p w14:paraId="1C596F77" w14:textId="5FAC50F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34.52</w:t>
            </w:r>
          </w:p>
        </w:tc>
        <w:tc>
          <w:tcPr>
            <w:tcW w:w="709" w:type="dxa"/>
          </w:tcPr>
          <w:p w14:paraId="2E15FC60" w14:textId="2726B11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41.17</w:t>
            </w:r>
          </w:p>
        </w:tc>
        <w:tc>
          <w:tcPr>
            <w:tcW w:w="708" w:type="dxa"/>
          </w:tcPr>
          <w:p w14:paraId="1C7FC80B" w14:textId="195B7C6D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44.70</w:t>
            </w:r>
          </w:p>
        </w:tc>
        <w:tc>
          <w:tcPr>
            <w:tcW w:w="709" w:type="dxa"/>
          </w:tcPr>
          <w:p w14:paraId="7878A7CE" w14:textId="00D78E5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43.52</w:t>
            </w:r>
          </w:p>
        </w:tc>
        <w:tc>
          <w:tcPr>
            <w:tcW w:w="709" w:type="dxa"/>
            <w:shd w:val="clear" w:color="auto" w:fill="auto"/>
          </w:tcPr>
          <w:p w14:paraId="6650A182" w14:textId="77777777" w:rsid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18.60</w:t>
            </w:r>
          </w:p>
          <w:p w14:paraId="3E50DF41" w14:textId="77777777" w:rsidR="00434FF5" w:rsidRDefault="00434FF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F919116" w14:textId="77777777" w:rsidR="00434FF5" w:rsidRDefault="00434FF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2A0750" w14:textId="61456DE0" w:rsidR="00434FF5" w:rsidRPr="009E39C5" w:rsidRDefault="00434FF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1EA14D5A" w14:textId="3AA137EF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8"/>
                        <w:cs/>
                      </w:rPr>
                      <m:t>ผู้ป่วยวัณโรครายใหม่และกลับเป็นซ้ำ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H SarabunPSK"/>
                            <w:i/>
                            <w:sz w:val="28"/>
                            <w:cs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จำนวนคาดประมาณการผู้ป่วยวัณโรครายใหม่</m:t>
                        </m:r>
                      </m:e>
                      <m:e>
                        <m: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และกลับเป็นซ้ำคิดจากอัตรา 150ต่อแสนประชากร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2D213AC8" w14:textId="3DD4E382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2D6A1946" w14:textId="77777777" w:rsidTr="00434FF5">
        <w:tc>
          <w:tcPr>
            <w:tcW w:w="709" w:type="dxa"/>
            <w:shd w:val="clear" w:color="auto" w:fill="auto"/>
          </w:tcPr>
          <w:p w14:paraId="10E277E6" w14:textId="57E82648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5B1E741E" w14:textId="0D78D84C" w:rsidR="009E39C5" w:rsidRPr="009E39C5" w:rsidRDefault="009E39C5" w:rsidP="009E39C5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การความสำเร็จรักษาผู้ป่วยวัณโรครายใหม่     </w:t>
            </w:r>
          </w:p>
        </w:tc>
        <w:tc>
          <w:tcPr>
            <w:tcW w:w="992" w:type="dxa"/>
          </w:tcPr>
          <w:p w14:paraId="79F64F69" w14:textId="700EA556" w:rsidR="009E39C5" w:rsidRPr="009E39C5" w:rsidRDefault="009E39C5" w:rsidP="00434FF5">
            <w:pPr>
              <w:spacing w:line="276" w:lineRule="auto"/>
              <w:ind w:right="-108"/>
              <w:jc w:val="center"/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88</w:t>
            </w:r>
          </w:p>
          <w:p w14:paraId="3A597A44" w14:textId="132707A8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15B4549A" w14:textId="5433EDCB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100</w:t>
            </w:r>
          </w:p>
        </w:tc>
        <w:tc>
          <w:tcPr>
            <w:tcW w:w="709" w:type="dxa"/>
          </w:tcPr>
          <w:p w14:paraId="421E5FE0" w14:textId="6FA31479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100</w:t>
            </w:r>
          </w:p>
        </w:tc>
        <w:tc>
          <w:tcPr>
            <w:tcW w:w="709" w:type="dxa"/>
          </w:tcPr>
          <w:p w14:paraId="2250FC9A" w14:textId="29BDE59B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94.29</w:t>
            </w:r>
          </w:p>
        </w:tc>
        <w:tc>
          <w:tcPr>
            <w:tcW w:w="708" w:type="dxa"/>
          </w:tcPr>
          <w:p w14:paraId="17F76CD3" w14:textId="4FD80D4D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100</w:t>
            </w:r>
          </w:p>
        </w:tc>
        <w:tc>
          <w:tcPr>
            <w:tcW w:w="709" w:type="dxa"/>
          </w:tcPr>
          <w:p w14:paraId="3DDF8D3F" w14:textId="687B4629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86.48</w:t>
            </w:r>
          </w:p>
        </w:tc>
        <w:tc>
          <w:tcPr>
            <w:tcW w:w="709" w:type="dxa"/>
            <w:shd w:val="clear" w:color="auto" w:fill="auto"/>
          </w:tcPr>
          <w:p w14:paraId="0A169C12" w14:textId="40FD89E0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อยู่ในระหว่างการรักษา</w:t>
            </w:r>
          </w:p>
        </w:tc>
        <w:tc>
          <w:tcPr>
            <w:tcW w:w="4819" w:type="dxa"/>
            <w:shd w:val="clear" w:color="auto" w:fill="auto"/>
          </w:tcPr>
          <w:p w14:paraId="37407173" w14:textId="0D9273C4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จำนวนผู้ป่วยวัณโรครายใหม่ที่ขึ้นทะเบียน</m:t>
                        </m:r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โดยผลการรักษาหาย</m:t>
                        </m:r>
                      </m:e>
                    </m:eqAr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จำนวนผู้ป่วยรายใหม่ที่ขึ้นทะเบียนรักษา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3E4D0FF6" w14:textId="543B3B9A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E39C5" w:rsidRPr="009E39C5" w14:paraId="4991424F" w14:textId="77777777" w:rsidTr="00434FF5">
        <w:tc>
          <w:tcPr>
            <w:tcW w:w="709" w:type="dxa"/>
            <w:shd w:val="clear" w:color="auto" w:fill="auto"/>
          </w:tcPr>
          <w:p w14:paraId="5A586227" w14:textId="00116C28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C4D6095" w14:textId="77777777" w:rsidR="009E39C5" w:rsidRDefault="009E39C5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9E39C5">
              <w:rPr>
                <w:rFonts w:ascii="TH SarabunPSK" w:hAnsi="TH SarabunPSK" w:cs="TH SarabunPSK"/>
                <w:sz w:val="28"/>
                <w:cs/>
              </w:rPr>
              <w:t>การเสียชีวิตของผู้ป่วยติดเชื้อ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COVID-19 </w:t>
            </w:r>
          </w:p>
          <w:p w14:paraId="4F7F1024" w14:textId="77777777" w:rsidR="00E9374E" w:rsidRDefault="00E9374E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BBA5633" w14:textId="3000FCC0" w:rsidR="00E9374E" w:rsidRPr="009E39C5" w:rsidRDefault="00E9374E" w:rsidP="009E39C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14:paraId="0689A8D0" w14:textId="30ED2333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&lt;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1.55</w:t>
            </w:r>
          </w:p>
        </w:tc>
        <w:tc>
          <w:tcPr>
            <w:tcW w:w="709" w:type="dxa"/>
          </w:tcPr>
          <w:p w14:paraId="6A1DF592" w14:textId="482FAE34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1A62E338" w14:textId="36DFF2D8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5EB39483" w14:textId="2ACDBCF1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8" w:type="dxa"/>
          </w:tcPr>
          <w:p w14:paraId="2A555622" w14:textId="31D62F4F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11DF7F23" w14:textId="5C3F8E73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0.32</w:t>
            </w:r>
          </w:p>
        </w:tc>
        <w:tc>
          <w:tcPr>
            <w:tcW w:w="709" w:type="dxa"/>
            <w:shd w:val="clear" w:color="auto" w:fill="auto"/>
          </w:tcPr>
          <w:p w14:paraId="494ED391" w14:textId="7777777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1.60</w:t>
            </w:r>
          </w:p>
          <w:p w14:paraId="26D62973" w14:textId="599F24AD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0100E51E" w14:textId="7C60875F" w:rsidR="009E39C5" w:rsidRPr="009E39C5" w:rsidRDefault="000A3F51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จำนวนผู้ป่วยเสียชีวิตจากโควิด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จำนวนผู้ป่วยอำเภอสุไหงปาดี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1A625630" w14:textId="2E9BBB03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434FF5" w:rsidRPr="009E39C5" w14:paraId="0D797AE2" w14:textId="77777777" w:rsidTr="000A3F51">
        <w:tc>
          <w:tcPr>
            <w:tcW w:w="709" w:type="dxa"/>
            <w:vMerge w:val="restart"/>
            <w:shd w:val="clear" w:color="auto" w:fill="FDE9D9"/>
          </w:tcPr>
          <w:p w14:paraId="47D0FD80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3402" w:type="dxa"/>
            <w:vMerge w:val="restart"/>
            <w:shd w:val="clear" w:color="auto" w:fill="FDE9D9" w:themeFill="accent6" w:themeFillTint="33"/>
          </w:tcPr>
          <w:p w14:paraId="3799EE91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FDE9D9"/>
          </w:tcPr>
          <w:p w14:paraId="27620D10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เป้าหมาย</w:t>
            </w:r>
          </w:p>
        </w:tc>
        <w:tc>
          <w:tcPr>
            <w:tcW w:w="4253" w:type="dxa"/>
            <w:gridSpan w:val="6"/>
            <w:shd w:val="clear" w:color="auto" w:fill="FDE9D9"/>
          </w:tcPr>
          <w:p w14:paraId="779BF73A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4819" w:type="dxa"/>
            <w:vMerge w:val="restart"/>
            <w:shd w:val="clear" w:color="auto" w:fill="FDE9D9"/>
          </w:tcPr>
          <w:p w14:paraId="356852CC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Template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14:paraId="7E3D3725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434FF5" w:rsidRPr="009E39C5" w14:paraId="78D0EC28" w14:textId="77777777" w:rsidTr="000A3F51">
        <w:tc>
          <w:tcPr>
            <w:tcW w:w="709" w:type="dxa"/>
            <w:vMerge/>
            <w:shd w:val="clear" w:color="auto" w:fill="FDE9D9"/>
          </w:tcPr>
          <w:p w14:paraId="086BEE12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FDE9D9" w:themeFill="accent6" w:themeFillTint="33"/>
          </w:tcPr>
          <w:p w14:paraId="2F98E455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DE9D9"/>
          </w:tcPr>
          <w:p w14:paraId="177C68C6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FDE9D9"/>
          </w:tcPr>
          <w:p w14:paraId="1ACC29E1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FDE9D9"/>
          </w:tcPr>
          <w:p w14:paraId="256F6E30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FDE9D9"/>
          </w:tcPr>
          <w:p w14:paraId="3EE2EBEC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62</w:t>
            </w:r>
          </w:p>
        </w:tc>
        <w:tc>
          <w:tcPr>
            <w:tcW w:w="708" w:type="dxa"/>
            <w:shd w:val="clear" w:color="auto" w:fill="FDE9D9"/>
          </w:tcPr>
          <w:p w14:paraId="22819753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63</w:t>
            </w:r>
          </w:p>
        </w:tc>
        <w:tc>
          <w:tcPr>
            <w:tcW w:w="709" w:type="dxa"/>
            <w:shd w:val="clear" w:color="auto" w:fill="FDE9D9"/>
          </w:tcPr>
          <w:p w14:paraId="609715C7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64</w:t>
            </w:r>
          </w:p>
        </w:tc>
        <w:tc>
          <w:tcPr>
            <w:tcW w:w="709" w:type="dxa"/>
            <w:shd w:val="clear" w:color="auto" w:fill="FDE9D9"/>
          </w:tcPr>
          <w:p w14:paraId="1F2B7033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65</w:t>
            </w:r>
          </w:p>
        </w:tc>
        <w:tc>
          <w:tcPr>
            <w:tcW w:w="4819" w:type="dxa"/>
            <w:vMerge/>
            <w:shd w:val="clear" w:color="auto" w:fill="FDE9D9"/>
          </w:tcPr>
          <w:p w14:paraId="607C267F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14:paraId="15DDCB67" w14:textId="77777777" w:rsidR="00434FF5" w:rsidRPr="009E39C5" w:rsidRDefault="00434FF5" w:rsidP="00434FF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</w:tr>
      <w:tr w:rsidR="009E39C5" w:rsidRPr="009E39C5" w14:paraId="69665295" w14:textId="77777777" w:rsidTr="00434FF5">
        <w:tc>
          <w:tcPr>
            <w:tcW w:w="709" w:type="dxa"/>
            <w:shd w:val="clear" w:color="auto" w:fill="auto"/>
          </w:tcPr>
          <w:p w14:paraId="64A9B1FE" w14:textId="376EDF66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5D1E44F9" w14:textId="75D3BC24" w:rsidR="009E39C5" w:rsidRPr="009E39C5" w:rsidRDefault="009E39C5" w:rsidP="009E39C5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ประชากรในพื้นอำเภอสุไหงปาดีได้รับวัคซีน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Covid-19 </w:t>
            </w:r>
          </w:p>
        </w:tc>
        <w:tc>
          <w:tcPr>
            <w:tcW w:w="992" w:type="dxa"/>
          </w:tcPr>
          <w:p w14:paraId="6D48ED47" w14:textId="1314EDAE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≥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70</w:t>
            </w:r>
          </w:p>
        </w:tc>
        <w:tc>
          <w:tcPr>
            <w:tcW w:w="709" w:type="dxa"/>
          </w:tcPr>
          <w:p w14:paraId="21C3C16B" w14:textId="1DE6D69D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DDFECD3" w14:textId="682A2ADF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428D5B61" w14:textId="1D055EC5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8" w:type="dxa"/>
          </w:tcPr>
          <w:p w14:paraId="43F7747A" w14:textId="21860301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4C5AA57" w14:textId="0D48CB3D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38.31</w:t>
            </w:r>
          </w:p>
        </w:tc>
        <w:tc>
          <w:tcPr>
            <w:tcW w:w="709" w:type="dxa"/>
            <w:shd w:val="clear" w:color="auto" w:fill="auto"/>
          </w:tcPr>
          <w:p w14:paraId="073C36CE" w14:textId="4960E573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50.13</w:t>
            </w: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br/>
              <w:t>(6/4/65)</w:t>
            </w:r>
          </w:p>
        </w:tc>
        <w:tc>
          <w:tcPr>
            <w:tcW w:w="4819" w:type="dxa"/>
            <w:shd w:val="clear" w:color="auto" w:fill="auto"/>
          </w:tcPr>
          <w:p w14:paraId="2B979E87" w14:textId="479B6362" w:rsidR="009E39C5" w:rsidRPr="009E39C5" w:rsidRDefault="009E39C5" w:rsidP="009E39C5">
            <w:pPr>
              <w:ind w:left="360"/>
              <w:contextualSpacing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ที่มา </w:t>
            </w:r>
            <w:r w:rsidRPr="009E39C5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MOPH IC Dashboard</w:t>
            </w:r>
          </w:p>
        </w:tc>
        <w:tc>
          <w:tcPr>
            <w:tcW w:w="1276" w:type="dxa"/>
            <w:shd w:val="clear" w:color="auto" w:fill="auto"/>
          </w:tcPr>
          <w:p w14:paraId="72A97123" w14:textId="7C4C060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9E39C5" w:rsidRPr="009E39C5" w14:paraId="0B920723" w14:textId="77777777" w:rsidTr="00434FF5">
        <w:tc>
          <w:tcPr>
            <w:tcW w:w="709" w:type="dxa"/>
            <w:shd w:val="clear" w:color="auto" w:fill="auto"/>
          </w:tcPr>
          <w:p w14:paraId="03C09011" w14:textId="0AC9D3E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D639666" w14:textId="40D58EEC" w:rsidR="009E39C5" w:rsidRPr="009E39C5" w:rsidRDefault="009E39C5" w:rsidP="009E39C5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อัตรามารดาเสียชีวิต</w:t>
            </w:r>
          </w:p>
        </w:tc>
        <w:tc>
          <w:tcPr>
            <w:tcW w:w="992" w:type="dxa"/>
          </w:tcPr>
          <w:p w14:paraId="408D7FB3" w14:textId="5BD8B7C5" w:rsidR="009E39C5" w:rsidRPr="009E39C5" w:rsidRDefault="009E39C5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ไม่เกิน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17/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แสนการเกิดมีชีพ</w:t>
            </w:r>
          </w:p>
        </w:tc>
        <w:tc>
          <w:tcPr>
            <w:tcW w:w="709" w:type="dxa"/>
          </w:tcPr>
          <w:p w14:paraId="0F68DC28" w14:textId="1F574D4C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161.03</w:t>
            </w:r>
          </w:p>
        </w:tc>
        <w:tc>
          <w:tcPr>
            <w:tcW w:w="709" w:type="dxa"/>
          </w:tcPr>
          <w:p w14:paraId="44D2B41C" w14:textId="50D329F2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179.21</w:t>
            </w:r>
          </w:p>
        </w:tc>
        <w:tc>
          <w:tcPr>
            <w:tcW w:w="709" w:type="dxa"/>
          </w:tcPr>
          <w:p w14:paraId="62547E3F" w14:textId="5BFD5501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183.15</w:t>
            </w:r>
          </w:p>
        </w:tc>
        <w:tc>
          <w:tcPr>
            <w:tcW w:w="708" w:type="dxa"/>
          </w:tcPr>
          <w:p w14:paraId="5E7C1C30" w14:textId="20B2FE34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0C29EE22" w14:textId="7777777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170.06</w:t>
            </w:r>
          </w:p>
          <w:p w14:paraId="428CD246" w14:textId="7777777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5A524D74" w14:textId="22D0FBC9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3A222085" w14:textId="75EB514A" w:rsidR="009E39C5" w:rsidRPr="009E39C5" w:rsidRDefault="009E39C5" w:rsidP="009E39C5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A46720C" w14:textId="77777777" w:rsidR="009E39C5" w:rsidRPr="009E39C5" w:rsidRDefault="009E39C5" w:rsidP="009E39C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700CDD56" w14:textId="77777777" w:rsidTr="00434FF5">
        <w:tc>
          <w:tcPr>
            <w:tcW w:w="709" w:type="dxa"/>
            <w:shd w:val="clear" w:color="auto" w:fill="auto"/>
          </w:tcPr>
          <w:p w14:paraId="7C2875D8" w14:textId="7BD2FEC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59193D96" w14:textId="166DEC78" w:rsidR="00690A38" w:rsidRPr="009E39C5" w:rsidRDefault="00690A38" w:rsidP="00690A38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อัตราทารกแรกเกิดเสียชีวิตอายุ ≤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28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วัน </w:t>
            </w:r>
          </w:p>
          <w:p w14:paraId="385C87AC" w14:textId="77777777" w:rsidR="00690A38" w:rsidRPr="009E39C5" w:rsidRDefault="00690A38" w:rsidP="00690A38">
            <w:pPr>
              <w:pStyle w:val="a8"/>
              <w:spacing w:after="0"/>
              <w:ind w:left="318"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3DDF26" w14:textId="3A17ED2A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14:paraId="5BA67C0F" w14:textId="12157856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≤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3.6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ต่อพันการเกิดมีชีพ</w:t>
            </w:r>
          </w:p>
        </w:tc>
        <w:tc>
          <w:tcPr>
            <w:tcW w:w="709" w:type="dxa"/>
          </w:tcPr>
          <w:p w14:paraId="1CF241B0" w14:textId="1F74E66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1.58</w:t>
            </w:r>
          </w:p>
        </w:tc>
        <w:tc>
          <w:tcPr>
            <w:tcW w:w="709" w:type="dxa"/>
          </w:tcPr>
          <w:p w14:paraId="14CEC88B" w14:textId="0B58E3F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7.08</w:t>
            </w:r>
          </w:p>
        </w:tc>
        <w:tc>
          <w:tcPr>
            <w:tcW w:w="709" w:type="dxa"/>
          </w:tcPr>
          <w:p w14:paraId="5BF03A89" w14:textId="05646DD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10.95</w:t>
            </w:r>
          </w:p>
        </w:tc>
        <w:tc>
          <w:tcPr>
            <w:tcW w:w="708" w:type="dxa"/>
          </w:tcPr>
          <w:p w14:paraId="2A0282E5" w14:textId="2C2B3B2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5.55</w:t>
            </w:r>
          </w:p>
        </w:tc>
        <w:tc>
          <w:tcPr>
            <w:tcW w:w="709" w:type="dxa"/>
          </w:tcPr>
          <w:p w14:paraId="506F963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3D645EF6" w14:textId="2F6BAA4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4CEF4703" w14:textId="1E2AC60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**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ปี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60-64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อัตราทารกเสียชีวิตปริกำเนิด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&lt;9/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พันการคลอด</w:t>
            </w:r>
          </w:p>
        </w:tc>
        <w:tc>
          <w:tcPr>
            <w:tcW w:w="1276" w:type="dxa"/>
            <w:shd w:val="clear" w:color="auto" w:fill="auto"/>
          </w:tcPr>
          <w:p w14:paraId="12841456" w14:textId="5B083D7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3BEDF050" w14:textId="77777777" w:rsidTr="00434FF5">
        <w:tc>
          <w:tcPr>
            <w:tcW w:w="709" w:type="dxa"/>
            <w:shd w:val="clear" w:color="auto" w:fill="auto"/>
          </w:tcPr>
          <w:p w14:paraId="389431FD" w14:textId="6884615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284E9998" w14:textId="421FD774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หญิงตั้งครรภ์มีภาวะซีดใกล้คลอด </w:t>
            </w:r>
          </w:p>
        </w:tc>
        <w:tc>
          <w:tcPr>
            <w:tcW w:w="992" w:type="dxa"/>
          </w:tcPr>
          <w:p w14:paraId="6A671829" w14:textId="4859CD0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&lt; 10 %</w:t>
            </w:r>
          </w:p>
        </w:tc>
        <w:tc>
          <w:tcPr>
            <w:tcW w:w="709" w:type="dxa"/>
          </w:tcPr>
          <w:p w14:paraId="1016C2BA" w14:textId="79E79DB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13.39</w:t>
            </w:r>
          </w:p>
        </w:tc>
        <w:tc>
          <w:tcPr>
            <w:tcW w:w="709" w:type="dxa"/>
          </w:tcPr>
          <w:p w14:paraId="54390747" w14:textId="7698A5A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14.13</w:t>
            </w:r>
          </w:p>
        </w:tc>
        <w:tc>
          <w:tcPr>
            <w:tcW w:w="709" w:type="dxa"/>
          </w:tcPr>
          <w:p w14:paraId="2AD900FE" w14:textId="3875F5F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17.95</w:t>
            </w:r>
          </w:p>
        </w:tc>
        <w:tc>
          <w:tcPr>
            <w:tcW w:w="708" w:type="dxa"/>
          </w:tcPr>
          <w:p w14:paraId="6207CDB6" w14:textId="38F0991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20.74</w:t>
            </w:r>
          </w:p>
        </w:tc>
        <w:tc>
          <w:tcPr>
            <w:tcW w:w="709" w:type="dxa"/>
          </w:tcPr>
          <w:p w14:paraId="3FA132E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18.44</w:t>
            </w:r>
          </w:p>
          <w:p w14:paraId="0CE9E24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606BBD38" w14:textId="3B3FFA2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5F27B951" w14:textId="5063CF0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1FD4287" w14:textId="3C4445B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07E6F776" w14:textId="77777777" w:rsidTr="00434FF5">
        <w:tc>
          <w:tcPr>
            <w:tcW w:w="709" w:type="dxa"/>
            <w:shd w:val="clear" w:color="auto" w:fill="auto"/>
          </w:tcPr>
          <w:p w14:paraId="3A9DD7F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5E7EB22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อุบัติการณ์การเกิด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Miss diagnosis </w:t>
            </w:r>
          </w:p>
          <w:p w14:paraId="2D342FC6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Stroke</w:t>
            </w:r>
          </w:p>
          <w:p w14:paraId="46199027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MI</w:t>
            </w:r>
          </w:p>
          <w:p w14:paraId="5DBBFE1C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 appendicitis</w:t>
            </w:r>
          </w:p>
          <w:p w14:paraId="54741692" w14:textId="10105F20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 xml:space="preserve">- sepsis </w:t>
            </w:r>
          </w:p>
        </w:tc>
        <w:tc>
          <w:tcPr>
            <w:tcW w:w="992" w:type="dxa"/>
          </w:tcPr>
          <w:p w14:paraId="5F1E1821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4350124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6079B1B8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37A3D269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&lt;30</w:t>
            </w:r>
          </w:p>
          <w:p w14:paraId="0492BD14" w14:textId="22CBD592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0</w:t>
            </w:r>
          </w:p>
        </w:tc>
        <w:tc>
          <w:tcPr>
            <w:tcW w:w="709" w:type="dxa"/>
          </w:tcPr>
          <w:p w14:paraId="00CD0A3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69EF5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140FAA9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3810D99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11.11</w:t>
            </w:r>
          </w:p>
          <w:p w14:paraId="0C6C5A2C" w14:textId="79787B8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NA</w:t>
            </w:r>
          </w:p>
        </w:tc>
        <w:tc>
          <w:tcPr>
            <w:tcW w:w="709" w:type="dxa"/>
          </w:tcPr>
          <w:p w14:paraId="1E27C5A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4E6009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46B08DE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7E41690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11.11</w:t>
            </w:r>
          </w:p>
          <w:p w14:paraId="33CBFC6A" w14:textId="2E66362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11.11</w:t>
            </w:r>
          </w:p>
        </w:tc>
        <w:tc>
          <w:tcPr>
            <w:tcW w:w="709" w:type="dxa"/>
          </w:tcPr>
          <w:p w14:paraId="2237B06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BDCD5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187B0BC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437E7E8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339F2B5A" w14:textId="66C88FE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8.33</w:t>
            </w:r>
          </w:p>
        </w:tc>
        <w:tc>
          <w:tcPr>
            <w:tcW w:w="708" w:type="dxa"/>
          </w:tcPr>
          <w:p w14:paraId="3744833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DFA770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6CB5CED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15CCF2E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4.76</w:t>
            </w:r>
          </w:p>
          <w:p w14:paraId="7C4EE20D" w14:textId="728EADC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12.5</w:t>
            </w:r>
          </w:p>
        </w:tc>
        <w:tc>
          <w:tcPr>
            <w:tcW w:w="709" w:type="dxa"/>
          </w:tcPr>
          <w:p w14:paraId="66AD97C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0372D5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6FD367C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1C40285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7942FC10" w14:textId="6458412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33.3</w:t>
            </w:r>
          </w:p>
        </w:tc>
        <w:tc>
          <w:tcPr>
            <w:tcW w:w="709" w:type="dxa"/>
            <w:shd w:val="clear" w:color="auto" w:fill="auto"/>
          </w:tcPr>
          <w:p w14:paraId="28C98F0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2ADB27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5CA468A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2A4FBE5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19CCEF05" w14:textId="6F25A5C5" w:rsidR="00690A38" w:rsidRPr="009E39C5" w:rsidRDefault="00434FF5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-</w:t>
            </w:r>
          </w:p>
        </w:tc>
        <w:tc>
          <w:tcPr>
            <w:tcW w:w="4819" w:type="dxa"/>
            <w:shd w:val="clear" w:color="auto" w:fill="auto"/>
          </w:tcPr>
          <w:p w14:paraId="65FA5A5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2ED12A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069DA42" w14:textId="5F9A70F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2E2466E6" w14:textId="77777777" w:rsidTr="00434FF5">
        <w:tc>
          <w:tcPr>
            <w:tcW w:w="709" w:type="dxa"/>
            <w:shd w:val="clear" w:color="auto" w:fill="auto"/>
          </w:tcPr>
          <w:p w14:paraId="6942172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E1B9213" w14:textId="77777777" w:rsidR="00690A38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ความครอบคลุม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การเยี่ยมบ้านผู้ป่วยที่บ้าน</w:t>
            </w:r>
          </w:p>
          <w:p w14:paraId="52BFA36A" w14:textId="77777777" w:rsidR="005F3E59" w:rsidRDefault="005F3E59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77EC6BA" w14:textId="5E66D691" w:rsidR="005F3E59" w:rsidRPr="009E39C5" w:rsidRDefault="005F3E59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</w:tcPr>
          <w:p w14:paraId="459A90B5" w14:textId="2A424F98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80</w:t>
            </w:r>
          </w:p>
        </w:tc>
        <w:tc>
          <w:tcPr>
            <w:tcW w:w="709" w:type="dxa"/>
          </w:tcPr>
          <w:p w14:paraId="55AE4000" w14:textId="4CF448A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18DA2E72" w14:textId="5294A8C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38.3</w:t>
            </w:r>
          </w:p>
        </w:tc>
        <w:tc>
          <w:tcPr>
            <w:tcW w:w="709" w:type="dxa"/>
          </w:tcPr>
          <w:p w14:paraId="05349B37" w14:textId="2C1BC04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36.35</w:t>
            </w:r>
          </w:p>
        </w:tc>
        <w:tc>
          <w:tcPr>
            <w:tcW w:w="708" w:type="dxa"/>
          </w:tcPr>
          <w:p w14:paraId="4E33519D" w14:textId="3FABF91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66.67</w:t>
            </w:r>
          </w:p>
        </w:tc>
        <w:tc>
          <w:tcPr>
            <w:tcW w:w="709" w:type="dxa"/>
          </w:tcPr>
          <w:p w14:paraId="21CEDC90" w14:textId="437F17D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50.16</w:t>
            </w:r>
          </w:p>
        </w:tc>
        <w:tc>
          <w:tcPr>
            <w:tcW w:w="709" w:type="dxa"/>
            <w:shd w:val="clear" w:color="auto" w:fill="auto"/>
          </w:tcPr>
          <w:p w14:paraId="17F042B4" w14:textId="7DC3111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41.11</w:t>
            </w:r>
          </w:p>
        </w:tc>
        <w:tc>
          <w:tcPr>
            <w:tcW w:w="4819" w:type="dxa"/>
            <w:shd w:val="clear" w:color="auto" w:fill="auto"/>
          </w:tcPr>
          <w:p w14:paraId="773BA451" w14:textId="4D7D6623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จำนวนผู้ป่วยได้รับการเยี่ยมบ้าน</m:t>
                        </m:r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หลังจำหน่ายจาก รพ</m:t>
                        </m:r>
                      </m:e>
                    </m:eqAr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จำนวนผู้ป่วยที่จำหน่ายในโปรแกรม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>HHC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461BA8B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7E2AF6" w:rsidRPr="009E39C5" w14:paraId="0CBE157A" w14:textId="77777777" w:rsidTr="00434FF5">
        <w:tc>
          <w:tcPr>
            <w:tcW w:w="709" w:type="dxa"/>
            <w:vMerge w:val="restart"/>
            <w:shd w:val="clear" w:color="auto" w:fill="FDE9D9" w:themeFill="accent6" w:themeFillTint="33"/>
          </w:tcPr>
          <w:p w14:paraId="4FAAAC84" w14:textId="43910DF6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3402" w:type="dxa"/>
            <w:vMerge w:val="restart"/>
            <w:shd w:val="clear" w:color="auto" w:fill="FDE9D9" w:themeFill="accent6" w:themeFillTint="33"/>
          </w:tcPr>
          <w:p w14:paraId="61A92E93" w14:textId="2ED161AC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326CA973" w14:textId="319CCC04" w:rsidR="007E2AF6" w:rsidRPr="009E39C5" w:rsidRDefault="007E2AF6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เป้าหมาย</w:t>
            </w:r>
          </w:p>
        </w:tc>
        <w:tc>
          <w:tcPr>
            <w:tcW w:w="4253" w:type="dxa"/>
            <w:gridSpan w:val="6"/>
            <w:shd w:val="clear" w:color="auto" w:fill="FDE9D9" w:themeFill="accent6" w:themeFillTint="33"/>
          </w:tcPr>
          <w:p w14:paraId="233892D6" w14:textId="674B88B2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5B615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4819" w:type="dxa"/>
            <w:vMerge w:val="restart"/>
            <w:shd w:val="clear" w:color="auto" w:fill="FDE9D9" w:themeFill="accent6" w:themeFillTint="33"/>
          </w:tcPr>
          <w:p w14:paraId="4C65DBCE" w14:textId="57C80D4C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Template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7AAE5349" w14:textId="30B30762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7E2AF6" w:rsidRPr="009E39C5" w14:paraId="72FB31F6" w14:textId="77777777" w:rsidTr="00434FF5">
        <w:tc>
          <w:tcPr>
            <w:tcW w:w="709" w:type="dxa"/>
            <w:vMerge/>
            <w:shd w:val="clear" w:color="auto" w:fill="auto"/>
          </w:tcPr>
          <w:p w14:paraId="66F315E3" w14:textId="77777777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69B80F5" w14:textId="77777777" w:rsidR="007E2AF6" w:rsidRPr="009E39C5" w:rsidRDefault="007E2AF6" w:rsidP="007E2AF6">
            <w:pPr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</w:pPr>
          </w:p>
        </w:tc>
        <w:tc>
          <w:tcPr>
            <w:tcW w:w="992" w:type="dxa"/>
            <w:vMerge/>
          </w:tcPr>
          <w:p w14:paraId="66AEE229" w14:textId="77777777" w:rsidR="007E2AF6" w:rsidRPr="009E39C5" w:rsidRDefault="007E2AF6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E2730B6" w14:textId="0E945EC6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20848C96" w14:textId="6D049BE2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18122180" w14:textId="64DD11A7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0A9BD829" w14:textId="0FFB2AE2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17C05A43" w14:textId="31A8D334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9538D1D" w14:textId="34BB4716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65</w:t>
            </w:r>
          </w:p>
        </w:tc>
        <w:tc>
          <w:tcPr>
            <w:tcW w:w="4819" w:type="dxa"/>
            <w:vMerge/>
            <w:shd w:val="clear" w:color="auto" w:fill="auto"/>
          </w:tcPr>
          <w:p w14:paraId="25596408" w14:textId="77777777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5F6038" w14:textId="77777777" w:rsidR="007E2AF6" w:rsidRPr="009E39C5" w:rsidRDefault="007E2AF6" w:rsidP="007E2AF6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003600F" w14:textId="77777777" w:rsidTr="00434FF5">
        <w:tc>
          <w:tcPr>
            <w:tcW w:w="709" w:type="dxa"/>
            <w:shd w:val="clear" w:color="auto" w:fill="auto"/>
          </w:tcPr>
          <w:p w14:paraId="42F35C7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D2F79C8" w14:textId="7229D54B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ผู้ป่วย</w:t>
            </w:r>
            <w:r w:rsidRPr="009E39C5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 Palliative care 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AU" w:eastAsia="zh-CN"/>
              </w:rPr>
              <w:t xml:space="preserve"> ได้รับการดูแลต่อเนื่องที่บ้าน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715FAFBE" w14:textId="49E89FDF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≥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AU" w:eastAsia="zh-CN"/>
              </w:rPr>
              <w:t>50</w:t>
            </w:r>
          </w:p>
        </w:tc>
        <w:tc>
          <w:tcPr>
            <w:tcW w:w="709" w:type="dxa"/>
          </w:tcPr>
          <w:p w14:paraId="7EE5EDCD" w14:textId="7C4A112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55E0D353" w14:textId="408077D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2D17E8C0" w14:textId="1B81F3A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8" w:type="dxa"/>
          </w:tcPr>
          <w:p w14:paraId="0948E02D" w14:textId="636C4BB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4BCCCA55" w14:textId="4CA2933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26.32</w:t>
            </w:r>
          </w:p>
        </w:tc>
        <w:tc>
          <w:tcPr>
            <w:tcW w:w="709" w:type="dxa"/>
            <w:shd w:val="clear" w:color="auto" w:fill="auto"/>
          </w:tcPr>
          <w:p w14:paraId="0A7AEA43" w14:textId="13F65AA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อยู่ระหว่างดำเนินงาน</w:t>
            </w:r>
          </w:p>
        </w:tc>
        <w:tc>
          <w:tcPr>
            <w:tcW w:w="4819" w:type="dxa"/>
            <w:shd w:val="clear" w:color="auto" w:fill="auto"/>
          </w:tcPr>
          <w:p w14:paraId="2879B57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033D87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7F6B4731" w14:textId="77777777" w:rsidTr="00434FF5">
        <w:tc>
          <w:tcPr>
            <w:tcW w:w="709" w:type="dxa"/>
            <w:shd w:val="clear" w:color="auto" w:fill="auto"/>
          </w:tcPr>
          <w:p w14:paraId="1692466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4A41153" w14:textId="343DB7DF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ผู้ป่วย</w:t>
            </w:r>
            <w:r w:rsidRPr="009E39C5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 Palliative care 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AU" w:eastAsia="zh-CN"/>
              </w:rPr>
              <w:t xml:space="preserve">ได้รับการบรรเทาอาการปวดและการจัดการอาการต่างๆด้วย </w:t>
            </w:r>
            <w:r w:rsidRPr="009E39C5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strong opioid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และได้รับการเยี่ยมบ้านมากกว่าหรือเท่ากับร้อยละ40</w:t>
            </w:r>
          </w:p>
        </w:tc>
        <w:tc>
          <w:tcPr>
            <w:tcW w:w="992" w:type="dxa"/>
          </w:tcPr>
          <w:p w14:paraId="25395533" w14:textId="3EC3C7F2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≥40</w:t>
            </w:r>
          </w:p>
        </w:tc>
        <w:tc>
          <w:tcPr>
            <w:tcW w:w="709" w:type="dxa"/>
          </w:tcPr>
          <w:p w14:paraId="23865A46" w14:textId="77DA51E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7441F39D" w14:textId="0D84CD3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212BB31E" w14:textId="3AC220D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4.00</w:t>
            </w:r>
          </w:p>
        </w:tc>
        <w:tc>
          <w:tcPr>
            <w:tcW w:w="708" w:type="dxa"/>
          </w:tcPr>
          <w:p w14:paraId="24833ABA" w14:textId="4472616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23.44</w:t>
            </w:r>
          </w:p>
        </w:tc>
        <w:tc>
          <w:tcPr>
            <w:tcW w:w="709" w:type="dxa"/>
          </w:tcPr>
          <w:p w14:paraId="5970A738" w14:textId="730F4D9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30.77</w:t>
            </w:r>
          </w:p>
        </w:tc>
        <w:tc>
          <w:tcPr>
            <w:tcW w:w="709" w:type="dxa"/>
            <w:shd w:val="clear" w:color="auto" w:fill="auto"/>
          </w:tcPr>
          <w:p w14:paraId="51CBEB48" w14:textId="2D21456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อยู่ระหว่างดำเนินงาน</w:t>
            </w:r>
          </w:p>
        </w:tc>
        <w:tc>
          <w:tcPr>
            <w:tcW w:w="4819" w:type="dxa"/>
            <w:shd w:val="clear" w:color="auto" w:fill="auto"/>
          </w:tcPr>
          <w:p w14:paraId="170DFE21" w14:textId="7AF47A0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EDAEAB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05113CC" w14:textId="77777777" w:rsidTr="00434FF5">
        <w:tc>
          <w:tcPr>
            <w:tcW w:w="709" w:type="dxa"/>
            <w:shd w:val="clear" w:color="auto" w:fill="auto"/>
          </w:tcPr>
          <w:p w14:paraId="7B363A7D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6A6ED33B" w14:textId="58D1DB13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ร้อยละผู้ป่วย</w:t>
            </w:r>
            <w:r w:rsidRPr="009E39C5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IMC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ได้รับการฟื้นฟูสภาพและติดตามครบ6  เดือนหรือจน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MI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เท่ากับ 20 คะแนน ก่อนครบ 6 เดือน</w:t>
            </w:r>
          </w:p>
        </w:tc>
        <w:tc>
          <w:tcPr>
            <w:tcW w:w="992" w:type="dxa"/>
          </w:tcPr>
          <w:p w14:paraId="38AA6828" w14:textId="05CE5E11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75</w:t>
            </w:r>
          </w:p>
        </w:tc>
        <w:tc>
          <w:tcPr>
            <w:tcW w:w="709" w:type="dxa"/>
          </w:tcPr>
          <w:p w14:paraId="7C6AABAE" w14:textId="58FB76C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23493AA8" w14:textId="4209CBB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4B5C1007" w14:textId="0CD960F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8" w:type="dxa"/>
          </w:tcPr>
          <w:p w14:paraId="25DFC3F2" w14:textId="0A696E4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146CE7DE" w14:textId="09B9248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107F808" w14:textId="1EBB8E3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19C31038" w14:textId="60976880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จำนวนผู้ป่วยโรคหลอดเลือดสมองระยะกลางที่ได้รับการฟื้นฟูสภาพ</m:t>
                        </m:r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การเจ็บป่วยครบ 6 เดือนที่มีคะแนน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>BI≥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15คะแนน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จำนวนผู้ป่วยโรคหลอดเลือดสมองระยะกลางที่ได้รับการฟื้นฟุสภาพ</m:t>
                        </m:r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การเจ็บปวดครบ6เดือนทั้งหมด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6B51E87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05F9E9D8" w14:textId="77777777" w:rsidTr="00434FF5">
        <w:tc>
          <w:tcPr>
            <w:tcW w:w="709" w:type="dxa"/>
            <w:shd w:val="clear" w:color="auto" w:fill="auto"/>
          </w:tcPr>
          <w:p w14:paraId="5ACC2F3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663CA33A" w14:textId="2BEE57A3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 ผู้สูงอายุที่มีความเสี่ยงต่อภาวะสมองเสื่อม ซึมเศร้า และหกล้มเข้ารับบริการคลินิกผู้สูงอายุ</w:t>
            </w:r>
          </w:p>
        </w:tc>
        <w:tc>
          <w:tcPr>
            <w:tcW w:w="992" w:type="dxa"/>
          </w:tcPr>
          <w:p w14:paraId="3F4EDC22" w14:textId="71A4C85A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80</w:t>
            </w:r>
          </w:p>
        </w:tc>
        <w:tc>
          <w:tcPr>
            <w:tcW w:w="709" w:type="dxa"/>
          </w:tcPr>
          <w:p w14:paraId="4F5FEC0D" w14:textId="59A7111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54.05</w:t>
            </w:r>
          </w:p>
        </w:tc>
        <w:tc>
          <w:tcPr>
            <w:tcW w:w="709" w:type="dxa"/>
          </w:tcPr>
          <w:p w14:paraId="2DEF978C" w14:textId="79487F7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86.20</w:t>
            </w:r>
          </w:p>
        </w:tc>
        <w:tc>
          <w:tcPr>
            <w:tcW w:w="709" w:type="dxa"/>
          </w:tcPr>
          <w:p w14:paraId="5B95B41E" w14:textId="6D4E003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708" w:type="dxa"/>
          </w:tcPr>
          <w:p w14:paraId="192BD012" w14:textId="646A589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53.57</w:t>
            </w:r>
          </w:p>
        </w:tc>
        <w:tc>
          <w:tcPr>
            <w:tcW w:w="709" w:type="dxa"/>
          </w:tcPr>
          <w:p w14:paraId="40DA0EF7" w14:textId="5ED5EF1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56.66</w:t>
            </w:r>
          </w:p>
        </w:tc>
        <w:tc>
          <w:tcPr>
            <w:tcW w:w="709" w:type="dxa"/>
            <w:shd w:val="clear" w:color="auto" w:fill="auto"/>
          </w:tcPr>
          <w:p w14:paraId="087CFE10" w14:textId="504191A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100</w:t>
            </w:r>
          </w:p>
        </w:tc>
        <w:tc>
          <w:tcPr>
            <w:tcW w:w="4819" w:type="dxa"/>
            <w:shd w:val="clear" w:color="auto" w:fill="auto"/>
          </w:tcPr>
          <w:p w14:paraId="3E2B679B" w14:textId="0CBD2B4E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จำนวนผู้สูงอายุที่มีความเสี่ยงต่อการเกิดภาวะสมองเสื่อม ซึมเศร้า </m:t>
                        </m:r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หกล้มเข้าคลินิกผู้สูงอายุ</m:t>
                        </m:r>
                      </m:e>
                    </m:eqAr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จำนวนผู้สูงอายุที่ได้รับการคัดกรองและมีความเสี่ยง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22327D3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2865DEA7" w14:textId="77777777" w:rsidTr="00434FF5">
        <w:tc>
          <w:tcPr>
            <w:tcW w:w="709" w:type="dxa"/>
            <w:shd w:val="clear" w:color="auto" w:fill="auto"/>
          </w:tcPr>
          <w:p w14:paraId="5D7D2E3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2BA6035" w14:textId="77777777" w:rsidR="00690A38" w:rsidRPr="009E39C5" w:rsidRDefault="00690A38" w:rsidP="00690A38">
            <w:pPr>
              <w:jc w:val="thaiDistribute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อัตราความคลาดเคลื่อนทางยาจากการบริหารยา</w:t>
            </w:r>
          </w:p>
          <w:p w14:paraId="26631501" w14:textId="130999A3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lastRenderedPageBreak/>
              <w:t xml:space="preserve">1.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Administration Error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IPD </w:t>
            </w:r>
          </w:p>
        </w:tc>
        <w:tc>
          <w:tcPr>
            <w:tcW w:w="992" w:type="dxa"/>
          </w:tcPr>
          <w:p w14:paraId="4229881A" w14:textId="7257C785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lastRenderedPageBreak/>
              <w:t>&lt;5/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พันวันนอน</w:t>
            </w:r>
          </w:p>
        </w:tc>
        <w:tc>
          <w:tcPr>
            <w:tcW w:w="709" w:type="dxa"/>
          </w:tcPr>
          <w:p w14:paraId="4E5724E3" w14:textId="2C8E3A3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5.54</w:t>
            </w:r>
          </w:p>
        </w:tc>
        <w:tc>
          <w:tcPr>
            <w:tcW w:w="709" w:type="dxa"/>
          </w:tcPr>
          <w:p w14:paraId="002EF156" w14:textId="675B53D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6.85</w:t>
            </w:r>
          </w:p>
        </w:tc>
        <w:tc>
          <w:tcPr>
            <w:tcW w:w="709" w:type="dxa"/>
          </w:tcPr>
          <w:p w14:paraId="23ED0DB1" w14:textId="35ABA05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9.68</w:t>
            </w:r>
          </w:p>
        </w:tc>
        <w:tc>
          <w:tcPr>
            <w:tcW w:w="708" w:type="dxa"/>
          </w:tcPr>
          <w:p w14:paraId="5833018A" w14:textId="1432150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4.43</w:t>
            </w:r>
          </w:p>
        </w:tc>
        <w:tc>
          <w:tcPr>
            <w:tcW w:w="709" w:type="dxa"/>
          </w:tcPr>
          <w:p w14:paraId="37CEE2E0" w14:textId="605D599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3.43</w:t>
            </w:r>
          </w:p>
        </w:tc>
        <w:tc>
          <w:tcPr>
            <w:tcW w:w="709" w:type="dxa"/>
            <w:shd w:val="clear" w:color="auto" w:fill="auto"/>
          </w:tcPr>
          <w:p w14:paraId="16E279C1" w14:textId="78433B4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2.18</w:t>
            </w:r>
          </w:p>
        </w:tc>
        <w:tc>
          <w:tcPr>
            <w:tcW w:w="4819" w:type="dxa"/>
            <w:shd w:val="clear" w:color="auto" w:fill="auto"/>
          </w:tcPr>
          <w:p w14:paraId="0965947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8FC76C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0E23E372" w14:textId="77777777" w:rsidTr="00434FF5">
        <w:tc>
          <w:tcPr>
            <w:tcW w:w="709" w:type="dxa"/>
            <w:shd w:val="clear" w:color="auto" w:fill="auto"/>
          </w:tcPr>
          <w:p w14:paraId="7F20460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42AAF2B" w14:textId="116E790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2. Administration Error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OPD </w:t>
            </w:r>
          </w:p>
        </w:tc>
        <w:tc>
          <w:tcPr>
            <w:tcW w:w="992" w:type="dxa"/>
          </w:tcPr>
          <w:p w14:paraId="448EC296" w14:textId="5625B2EB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&lt; 0.2/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พันใบสั่งยา</w:t>
            </w:r>
          </w:p>
        </w:tc>
        <w:tc>
          <w:tcPr>
            <w:tcW w:w="709" w:type="dxa"/>
          </w:tcPr>
          <w:p w14:paraId="33CBD6A6" w14:textId="7F4DD61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0.02</w:t>
            </w:r>
          </w:p>
        </w:tc>
        <w:tc>
          <w:tcPr>
            <w:tcW w:w="709" w:type="dxa"/>
          </w:tcPr>
          <w:p w14:paraId="2DF67632" w14:textId="681BC9D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0.04</w:t>
            </w:r>
          </w:p>
        </w:tc>
        <w:tc>
          <w:tcPr>
            <w:tcW w:w="709" w:type="dxa"/>
          </w:tcPr>
          <w:p w14:paraId="63213879" w14:textId="0D1BE71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0.06</w:t>
            </w:r>
          </w:p>
        </w:tc>
        <w:tc>
          <w:tcPr>
            <w:tcW w:w="708" w:type="dxa"/>
          </w:tcPr>
          <w:p w14:paraId="0C8071C5" w14:textId="027D6C5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0.05</w:t>
            </w:r>
          </w:p>
        </w:tc>
        <w:tc>
          <w:tcPr>
            <w:tcW w:w="709" w:type="dxa"/>
          </w:tcPr>
          <w:p w14:paraId="3699570D" w14:textId="20B14F2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14:paraId="33AD6850" w14:textId="4D36119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1E878FB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1A04FD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104C4E2F" w14:textId="77777777" w:rsidTr="00434FF5">
        <w:tc>
          <w:tcPr>
            <w:tcW w:w="709" w:type="dxa"/>
            <w:shd w:val="clear" w:color="auto" w:fill="auto"/>
          </w:tcPr>
          <w:p w14:paraId="0DD85C6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05DA406" w14:textId="295262BB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จำนวนครั้งของการแพ้ยาซ้ำ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636A5464" w14:textId="58A2596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เท่ากับ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013474D9" w14:textId="674CAA7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14:paraId="54734741" w14:textId="0334A69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709" w:type="dxa"/>
          </w:tcPr>
          <w:p w14:paraId="658158B6" w14:textId="15E6F4E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8" w:type="dxa"/>
          </w:tcPr>
          <w:p w14:paraId="2E352A17" w14:textId="584CF3F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14:paraId="489C8461" w14:textId="1B3748B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8F56C7" w14:textId="32EE022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1100EC7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B7C080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2019B7" w:rsidRPr="009E39C5" w14:paraId="3C660006" w14:textId="77777777" w:rsidTr="00434FF5">
        <w:tc>
          <w:tcPr>
            <w:tcW w:w="709" w:type="dxa"/>
            <w:vMerge w:val="restart"/>
            <w:shd w:val="clear" w:color="auto" w:fill="FDE9D9" w:themeFill="accent6" w:themeFillTint="33"/>
          </w:tcPr>
          <w:p w14:paraId="0B1E9531" w14:textId="5ECC0FBC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3402" w:type="dxa"/>
            <w:vMerge w:val="restart"/>
            <w:shd w:val="clear" w:color="auto" w:fill="FDE9D9" w:themeFill="accent6" w:themeFillTint="33"/>
          </w:tcPr>
          <w:p w14:paraId="2F4E20E4" w14:textId="55848ABE" w:rsidR="002019B7" w:rsidRPr="009E39C5" w:rsidRDefault="002019B7" w:rsidP="00A26154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6350851F" w14:textId="58CB86FE" w:rsidR="002019B7" w:rsidRPr="009E39C5" w:rsidRDefault="002019B7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เป้าหมาย</w:t>
            </w:r>
          </w:p>
        </w:tc>
        <w:tc>
          <w:tcPr>
            <w:tcW w:w="4253" w:type="dxa"/>
            <w:gridSpan w:val="6"/>
            <w:shd w:val="clear" w:color="auto" w:fill="FDE9D9" w:themeFill="accent6" w:themeFillTint="33"/>
          </w:tcPr>
          <w:p w14:paraId="4C350BEB" w14:textId="1306B4AA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4819" w:type="dxa"/>
            <w:vMerge w:val="restart"/>
            <w:shd w:val="clear" w:color="auto" w:fill="FDE9D9" w:themeFill="accent6" w:themeFillTint="33"/>
          </w:tcPr>
          <w:p w14:paraId="2A1713CF" w14:textId="034D90F0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Template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525FB315" w14:textId="51BDFCFC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2019B7" w:rsidRPr="009E39C5" w14:paraId="1DD98AC2" w14:textId="77777777" w:rsidTr="00434FF5">
        <w:tc>
          <w:tcPr>
            <w:tcW w:w="709" w:type="dxa"/>
            <w:vMerge/>
            <w:shd w:val="clear" w:color="auto" w:fill="auto"/>
          </w:tcPr>
          <w:p w14:paraId="7F4C7E94" w14:textId="77777777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A0EB0D" w14:textId="77777777" w:rsidR="002019B7" w:rsidRPr="009E39C5" w:rsidRDefault="002019B7" w:rsidP="002019B7">
            <w:p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</w:p>
        </w:tc>
        <w:tc>
          <w:tcPr>
            <w:tcW w:w="992" w:type="dxa"/>
            <w:vMerge/>
          </w:tcPr>
          <w:p w14:paraId="1C663228" w14:textId="77777777" w:rsidR="002019B7" w:rsidRPr="009E39C5" w:rsidRDefault="002019B7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79EF99B" w14:textId="363637ED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8DA7751" w14:textId="590C5DE1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00202743" w14:textId="4A7A7853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6C8ED7BB" w14:textId="5766DE18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3EF70916" w14:textId="206325AC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2624654A" w14:textId="16A900FE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65</w:t>
            </w:r>
          </w:p>
        </w:tc>
        <w:tc>
          <w:tcPr>
            <w:tcW w:w="4819" w:type="dxa"/>
            <w:vMerge/>
            <w:shd w:val="clear" w:color="auto" w:fill="auto"/>
          </w:tcPr>
          <w:p w14:paraId="5D4E889F" w14:textId="77777777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DC1334" w14:textId="77777777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1CA02D86" w14:textId="77777777" w:rsidTr="00434FF5">
        <w:tc>
          <w:tcPr>
            <w:tcW w:w="709" w:type="dxa"/>
            <w:shd w:val="clear" w:color="auto" w:fill="auto"/>
          </w:tcPr>
          <w:p w14:paraId="4A7B7D6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7E866FA4" w14:textId="75548F59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จำนวนครั้งของการแพ้ยาคนละชนิดในกลุ่มเดียวกัน</w:t>
            </w:r>
            <w:r w:rsidRPr="009E39C5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 xml:space="preserve"> </w:t>
            </w:r>
          </w:p>
        </w:tc>
        <w:tc>
          <w:tcPr>
            <w:tcW w:w="992" w:type="dxa"/>
          </w:tcPr>
          <w:p w14:paraId="0675F29F" w14:textId="480C2F02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เท่ากับ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75E983F7" w14:textId="16744C4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1A78A281" w14:textId="069FE10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20FEE770" w14:textId="3E88356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8" w:type="dxa"/>
          </w:tcPr>
          <w:p w14:paraId="6E016C7B" w14:textId="0A74F62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47AB9EBF" w14:textId="4412F75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F5ED2A" w14:textId="26A712D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7E982DA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2F1D931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25839502" w14:textId="77777777" w:rsidTr="00434FF5">
        <w:tc>
          <w:tcPr>
            <w:tcW w:w="709" w:type="dxa"/>
            <w:shd w:val="clear" w:color="auto" w:fill="auto"/>
          </w:tcPr>
          <w:p w14:paraId="29A9A60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6C53BB66" w14:textId="728B1E04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จำนวนครั้งของการแพ้ยาข้ามกลุ่ม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63493C3A" w14:textId="5E0B8413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เท่ากับ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0B9866CC" w14:textId="7AD6BA3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70AC5EE6" w14:textId="1AB2F71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1FC17FA3" w14:textId="5EBD49C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8" w:type="dxa"/>
          </w:tcPr>
          <w:p w14:paraId="5D4A6136" w14:textId="1EC421C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09803C06" w14:textId="6550718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8B58C5" w14:textId="5A206EF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57D945F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55D409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012A7603" w14:textId="77777777" w:rsidTr="00434FF5">
        <w:tc>
          <w:tcPr>
            <w:tcW w:w="709" w:type="dxa"/>
            <w:shd w:val="clear" w:color="auto" w:fill="auto"/>
          </w:tcPr>
          <w:p w14:paraId="63DB982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7A685964" w14:textId="294E87B3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จำนวนครั้งของข้อมูลการแพ้ยาที่ไม่ได้ลงข้อมูลให้ครบถ้วน</w:t>
            </w:r>
          </w:p>
        </w:tc>
        <w:tc>
          <w:tcPr>
            <w:tcW w:w="992" w:type="dxa"/>
          </w:tcPr>
          <w:p w14:paraId="103A5A00" w14:textId="44B8A2D0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เท่ากับ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299B7177" w14:textId="7A4AD5A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4B5CB64D" w14:textId="23F394E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3ECA7A2B" w14:textId="52A439F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8" w:type="dxa"/>
          </w:tcPr>
          <w:p w14:paraId="78BDA76C" w14:textId="0150564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1ECCD857" w14:textId="0209C4D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94500E" w14:textId="4BD0718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5BD009B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712A40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612FDCA" w14:textId="77777777" w:rsidTr="00434FF5">
        <w:tc>
          <w:tcPr>
            <w:tcW w:w="709" w:type="dxa"/>
            <w:shd w:val="clear" w:color="auto" w:fill="auto"/>
          </w:tcPr>
          <w:p w14:paraId="3BF20CC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6EB5388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การเกิดผู้ป่วยรายใหม่จากกลุ่มเสี่ยงลดลง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</w:p>
          <w:p w14:paraId="77D1E6F1" w14:textId="77777777" w:rsidR="00690A38" w:rsidRPr="009E39C5" w:rsidRDefault="00690A38" w:rsidP="00690A38">
            <w:pPr>
              <w:pStyle w:val="a8"/>
              <w:numPr>
                <w:ilvl w:val="0"/>
                <w:numId w:val="49"/>
              </w:num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>HT</w:t>
            </w:r>
          </w:p>
          <w:p w14:paraId="4FE14F8A" w14:textId="1139F753" w:rsidR="00690A38" w:rsidRPr="009E39C5" w:rsidRDefault="00690A38" w:rsidP="00690A38">
            <w:pPr>
              <w:pStyle w:val="a8"/>
              <w:numPr>
                <w:ilvl w:val="0"/>
                <w:numId w:val="49"/>
              </w:num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>DM</w:t>
            </w:r>
          </w:p>
        </w:tc>
        <w:tc>
          <w:tcPr>
            <w:tcW w:w="992" w:type="dxa"/>
          </w:tcPr>
          <w:p w14:paraId="678D5D9A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5FF8160C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07B60E57" w14:textId="239C27A4" w:rsidR="00690A38" w:rsidRPr="009E39C5" w:rsidRDefault="00690A38" w:rsidP="00434F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39C5">
              <w:rPr>
                <w:rFonts w:ascii="TH SarabunPSK" w:hAnsi="TH SarabunPSK" w:cs="TH SarabunPSK"/>
                <w:sz w:val="28"/>
                <w:cs/>
              </w:rPr>
              <w:t xml:space="preserve">2.5 </w:t>
            </w:r>
            <w:r w:rsidRPr="009E39C5">
              <w:rPr>
                <w:rFonts w:ascii="TH SarabunPSK" w:hAnsi="TH SarabunPSK" w:cs="TH SarabunPSK"/>
                <w:sz w:val="28"/>
              </w:rPr>
              <w:t>%</w:t>
            </w:r>
          </w:p>
          <w:p w14:paraId="11B536C7" w14:textId="2F4BA35F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>≥ 5</w:t>
            </w:r>
          </w:p>
        </w:tc>
        <w:tc>
          <w:tcPr>
            <w:tcW w:w="709" w:type="dxa"/>
          </w:tcPr>
          <w:p w14:paraId="6409F05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  <w:p w14:paraId="70033B5E" w14:textId="6C560BC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3C0F9B4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17.60</w:t>
            </w:r>
          </w:p>
          <w:p w14:paraId="47098580" w14:textId="3DC4CA8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9.04</w:t>
            </w:r>
          </w:p>
        </w:tc>
        <w:tc>
          <w:tcPr>
            <w:tcW w:w="709" w:type="dxa"/>
          </w:tcPr>
          <w:p w14:paraId="419AB82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-6.39</w:t>
            </w:r>
          </w:p>
          <w:p w14:paraId="53535F2F" w14:textId="67973D2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-27.49</w:t>
            </w:r>
          </w:p>
        </w:tc>
        <w:tc>
          <w:tcPr>
            <w:tcW w:w="708" w:type="dxa"/>
          </w:tcPr>
          <w:p w14:paraId="3011051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-3.73</w:t>
            </w:r>
          </w:p>
          <w:p w14:paraId="40776631" w14:textId="17FCFEA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26.15</w:t>
            </w:r>
          </w:p>
        </w:tc>
        <w:tc>
          <w:tcPr>
            <w:tcW w:w="709" w:type="dxa"/>
          </w:tcPr>
          <w:p w14:paraId="5FC10D9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-30.54</w:t>
            </w:r>
          </w:p>
          <w:p w14:paraId="3F9830A8" w14:textId="0C339FB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-14.29</w:t>
            </w:r>
          </w:p>
        </w:tc>
        <w:tc>
          <w:tcPr>
            <w:tcW w:w="709" w:type="dxa"/>
            <w:shd w:val="clear" w:color="auto" w:fill="auto"/>
          </w:tcPr>
          <w:p w14:paraId="33840AD9" w14:textId="44E63E7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66.67</w:t>
            </w:r>
          </w:p>
          <w:p w14:paraId="4C8F621D" w14:textId="6BA103F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53.8</w:t>
            </w:r>
          </w:p>
        </w:tc>
        <w:tc>
          <w:tcPr>
            <w:tcW w:w="4819" w:type="dxa"/>
            <w:shd w:val="clear" w:color="auto" w:fill="auto"/>
          </w:tcPr>
          <w:p w14:paraId="33B3DE82" w14:textId="4AEBC3FC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ผู้ป่วย</m:t>
                        </m:r>
                        <m:f>
                          <m:fPr>
                            <m:ctrlPr>
                              <w:rPr>
                                <w:rFonts w:ascii="Cambria Math" w:eastAsia="Cordia New" w:hAnsi="Cambria Math" w:cs="TH SarabunPSK"/>
                                <w:i/>
                                <w:sz w:val="28"/>
                                <w:lang w:eastAsia="zh-C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ordia New" w:hAnsi="Cambria Math" w:cs="TH SarabunPSK"/>
                                <w:sz w:val="28"/>
                                <w:lang w:eastAsia="zh-CN"/>
                              </w:rPr>
                              <m:t>DM</m:t>
                            </m:r>
                          </m:num>
                          <m:den>
                            <m:r>
                              <w:rPr>
                                <w:rFonts w:ascii="Cambria Math" w:eastAsia="Cordia New" w:hAnsi="Cambria Math" w:cs="TH SarabunPSK"/>
                                <w:sz w:val="28"/>
                                <w:lang w:eastAsia="zh-CN"/>
                              </w:rPr>
                              <m:t>HT</m:t>
                            </m:r>
                          </m:den>
                        </m:f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รายใหม่ปีที่ผ่านมา - ผู้ป่วย</m:t>
                        </m:r>
                        <m:f>
                          <m:fPr>
                            <m:ctrlPr>
                              <w:rPr>
                                <w:rFonts w:ascii="Cambria Math" w:eastAsia="Cordia New" w:hAnsi="Cambria Math" w:cs="TH SarabunPSK"/>
                                <w:i/>
                                <w:sz w:val="28"/>
                                <w:lang w:eastAsia="zh-C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ordia New" w:hAnsi="Cambria Math" w:cs="TH SarabunPSK"/>
                                <w:sz w:val="28"/>
                                <w:lang w:eastAsia="zh-CN"/>
                              </w:rPr>
                              <m:t>DM</m:t>
                            </m:r>
                          </m:num>
                          <m:den>
                            <m:r>
                              <w:rPr>
                                <w:rFonts w:ascii="Cambria Math" w:eastAsia="Cordia New" w:hAnsi="Cambria Math" w:cs="TH SarabunPSK"/>
                                <w:sz w:val="28"/>
                                <w:lang w:eastAsia="zh-CN"/>
                              </w:rPr>
                              <m:t>HT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รายใหม่ปีปัจจุบัน </m:t>
                        </m:r>
                      </m:e>
                    </m:eqAr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ผู้ป่วย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DM/HT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รายใหม่ปีที่ผ่านมา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166BF14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18D6DDA6" w14:textId="77777777" w:rsidTr="00434FF5">
        <w:tc>
          <w:tcPr>
            <w:tcW w:w="709" w:type="dxa"/>
            <w:shd w:val="clear" w:color="auto" w:fill="auto"/>
          </w:tcPr>
          <w:p w14:paraId="42B5CC2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DA9D9AD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ป่วยรายใหม่ของโรค ต่อแสนประชากรในปีประมาณ</w:t>
            </w:r>
          </w:p>
          <w:p w14:paraId="5566A5DD" w14:textId="77777777" w:rsidR="00690A38" w:rsidRPr="009E39C5" w:rsidRDefault="00690A38" w:rsidP="00690A38">
            <w:pPr>
              <w:pStyle w:val="a8"/>
              <w:numPr>
                <w:ilvl w:val="0"/>
                <w:numId w:val="49"/>
              </w:num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>HT</w:t>
            </w:r>
          </w:p>
          <w:p w14:paraId="5366E09E" w14:textId="7BBB2425" w:rsidR="00690A38" w:rsidRPr="009E39C5" w:rsidRDefault="00690A38" w:rsidP="002019B7">
            <w:pPr>
              <w:pStyle w:val="a8"/>
              <w:numPr>
                <w:ilvl w:val="0"/>
                <w:numId w:val="49"/>
              </w:numPr>
              <w:spacing w:after="0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>DM</w:t>
            </w:r>
          </w:p>
        </w:tc>
        <w:tc>
          <w:tcPr>
            <w:tcW w:w="992" w:type="dxa"/>
          </w:tcPr>
          <w:p w14:paraId="382A4CBB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125DC1DF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31DA248C" w14:textId="1E517AFB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 xml:space="preserve">&lt;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885.40</w:t>
            </w:r>
          </w:p>
          <w:p w14:paraId="2CC3FA6C" w14:textId="7F13B380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>&lt; 398.23</w:t>
            </w:r>
          </w:p>
        </w:tc>
        <w:tc>
          <w:tcPr>
            <w:tcW w:w="709" w:type="dxa"/>
          </w:tcPr>
          <w:p w14:paraId="07315C5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3011D6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A4620CE" w14:textId="3CD1C85E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  <w:p w14:paraId="756ABFB9" w14:textId="1F655CF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730F744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0BE240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EAB8F27" w14:textId="32EBF26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  <w:p w14:paraId="1B4A08C8" w14:textId="669F797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158297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8E741D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F03FA8A" w14:textId="0E3CADE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849.89</w:t>
            </w:r>
          </w:p>
          <w:p w14:paraId="023F9BC7" w14:textId="26AF42F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383.59</w:t>
            </w:r>
          </w:p>
        </w:tc>
        <w:tc>
          <w:tcPr>
            <w:tcW w:w="708" w:type="dxa"/>
          </w:tcPr>
          <w:p w14:paraId="42A04A3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7B1EAF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CA8FED5" w14:textId="1A4C99B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873.54</w:t>
            </w:r>
          </w:p>
          <w:p w14:paraId="5D47E0D5" w14:textId="6A4509F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280.72</w:t>
            </w:r>
          </w:p>
        </w:tc>
        <w:tc>
          <w:tcPr>
            <w:tcW w:w="709" w:type="dxa"/>
          </w:tcPr>
          <w:p w14:paraId="730FBD6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94FB73D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9B5736" w14:textId="24562ED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1184.8</w:t>
            </w:r>
          </w:p>
          <w:p w14:paraId="2989266C" w14:textId="636DABB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333.34</w:t>
            </w:r>
          </w:p>
        </w:tc>
        <w:tc>
          <w:tcPr>
            <w:tcW w:w="709" w:type="dxa"/>
            <w:shd w:val="clear" w:color="auto" w:fill="auto"/>
          </w:tcPr>
          <w:p w14:paraId="6DED561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A785FD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160E040" w14:textId="450D4E0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358.7</w:t>
            </w:r>
          </w:p>
          <w:p w14:paraId="0D93BBF4" w14:textId="7C87B224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153.98</w:t>
            </w:r>
          </w:p>
        </w:tc>
        <w:tc>
          <w:tcPr>
            <w:tcW w:w="4819" w:type="dxa"/>
            <w:shd w:val="clear" w:color="auto" w:fill="auto"/>
          </w:tcPr>
          <w:p w14:paraId="779E3463" w14:textId="240E1A55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ผู้ป่วย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DM/HT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รายใหม่ในปี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ประชากรทั้งหมดทุกกลุ่มวัยจากทะเบียนราษฎร์ในปี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100000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0B4CB56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1024E9D4" w14:textId="77777777" w:rsidTr="00434FF5">
        <w:tc>
          <w:tcPr>
            <w:tcW w:w="709" w:type="dxa"/>
            <w:shd w:val="clear" w:color="auto" w:fill="auto"/>
          </w:tcPr>
          <w:p w14:paraId="39638F3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698397C" w14:textId="7A7F5A9C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ร้อยละผู้ป่วยเบาหวานรายใหม่จากกลุ่มเสี่ยงเบาหวานปีที่ผ่านมา (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Pre-DM)</w:t>
            </w:r>
          </w:p>
          <w:p w14:paraId="3B7A2F3C" w14:textId="19C697B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  <w:t xml:space="preserve">ร้อยละของผู้ป่วยโรค </w:t>
            </w:r>
            <w:r w:rsidRPr="009E39C5">
              <w:rPr>
                <w:rFonts w:ascii="TH SarabunPSK" w:eastAsia="Cordia New" w:hAnsi="TH SarabunPSK" w:cs="TH SarabunPSK"/>
                <w:color w:val="FF0000"/>
                <w:sz w:val="28"/>
              </w:rPr>
              <w:t xml:space="preserve">HT/DM </w:t>
            </w:r>
            <w:r w:rsidRPr="009E39C5"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  <w:t>รายใหม่จากกลุ่มเสี่ยง (แผน)</w:t>
            </w:r>
          </w:p>
        </w:tc>
        <w:tc>
          <w:tcPr>
            <w:tcW w:w="992" w:type="dxa"/>
          </w:tcPr>
          <w:p w14:paraId="5972ED1B" w14:textId="03C73B86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ลดลง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≤ 1.75</w:t>
            </w:r>
          </w:p>
        </w:tc>
        <w:tc>
          <w:tcPr>
            <w:tcW w:w="709" w:type="dxa"/>
          </w:tcPr>
          <w:p w14:paraId="0F2B5815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FF1C9F" w14:textId="0CDECAA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2.54</w:t>
            </w:r>
          </w:p>
        </w:tc>
        <w:tc>
          <w:tcPr>
            <w:tcW w:w="709" w:type="dxa"/>
          </w:tcPr>
          <w:p w14:paraId="5A11959A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F9C43F" w14:textId="6FA5177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1.45</w:t>
            </w:r>
          </w:p>
        </w:tc>
        <w:tc>
          <w:tcPr>
            <w:tcW w:w="709" w:type="dxa"/>
          </w:tcPr>
          <w:p w14:paraId="2B8277B1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EA7F79" w14:textId="4736892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2.48</w:t>
            </w:r>
          </w:p>
        </w:tc>
        <w:tc>
          <w:tcPr>
            <w:tcW w:w="708" w:type="dxa"/>
          </w:tcPr>
          <w:p w14:paraId="1238A4CB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2935F3" w14:textId="2216AA6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1.37</w:t>
            </w:r>
          </w:p>
        </w:tc>
        <w:tc>
          <w:tcPr>
            <w:tcW w:w="709" w:type="dxa"/>
          </w:tcPr>
          <w:p w14:paraId="5A9332A3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0781D2" w14:textId="5C0A8A8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1.53</w:t>
            </w:r>
          </w:p>
        </w:tc>
        <w:tc>
          <w:tcPr>
            <w:tcW w:w="709" w:type="dxa"/>
            <w:shd w:val="clear" w:color="auto" w:fill="auto"/>
          </w:tcPr>
          <w:p w14:paraId="1B714BCA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0C2742" w14:textId="647549B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0.91</w:t>
            </w:r>
          </w:p>
        </w:tc>
        <w:tc>
          <w:tcPr>
            <w:tcW w:w="4819" w:type="dxa"/>
            <w:shd w:val="clear" w:color="auto" w:fill="auto"/>
          </w:tcPr>
          <w:p w14:paraId="404B043D" w14:textId="374700E8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ผู้ป่วย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DM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รายใหม่ในปี 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ผู้ป่วยกลุ่มเสี่ยง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DM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ในปีที่ผ่านมา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18EE7C5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216BB756" w14:textId="77777777" w:rsidTr="00434FF5">
        <w:tc>
          <w:tcPr>
            <w:tcW w:w="709" w:type="dxa"/>
            <w:shd w:val="clear" w:color="auto" w:fill="auto"/>
          </w:tcPr>
          <w:p w14:paraId="22B6AF8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607EEE67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ร้อยละการตรวจติดตามยืนยันวินิจฉัยกลุ่มสงสัยป่วยโรค</w:t>
            </w:r>
          </w:p>
          <w:p w14:paraId="008CDDD5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 xml:space="preserve">- 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HT</w:t>
            </w:r>
          </w:p>
          <w:p w14:paraId="5578D55D" w14:textId="3726E3E2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 xml:space="preserve">- 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DM</w:t>
            </w:r>
          </w:p>
        </w:tc>
        <w:tc>
          <w:tcPr>
            <w:tcW w:w="992" w:type="dxa"/>
          </w:tcPr>
          <w:p w14:paraId="0B536107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49EE6E04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48096835" w14:textId="0D432626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≥ 80</w:t>
            </w:r>
          </w:p>
          <w:p w14:paraId="179E2C47" w14:textId="2BEF83CF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≥ 80</w:t>
            </w:r>
          </w:p>
        </w:tc>
        <w:tc>
          <w:tcPr>
            <w:tcW w:w="709" w:type="dxa"/>
          </w:tcPr>
          <w:p w14:paraId="12C92DF7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AF508A3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5593FFD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2A154AF4" w14:textId="3BF8A08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</w:tc>
        <w:tc>
          <w:tcPr>
            <w:tcW w:w="709" w:type="dxa"/>
          </w:tcPr>
          <w:p w14:paraId="4C335028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796E4B2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2D07C86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0DE93E19" w14:textId="3345DDD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</w:tc>
        <w:tc>
          <w:tcPr>
            <w:tcW w:w="709" w:type="dxa"/>
          </w:tcPr>
          <w:p w14:paraId="1A5BA386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89D042D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AB60A8A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47FFF530" w14:textId="3D14E7D1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</w:tc>
        <w:tc>
          <w:tcPr>
            <w:tcW w:w="708" w:type="dxa"/>
          </w:tcPr>
          <w:p w14:paraId="738674F7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421415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090FEA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416DFD71" w14:textId="78B47D3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</w:rPr>
              <w:t>49.05</w:t>
            </w:r>
          </w:p>
        </w:tc>
        <w:tc>
          <w:tcPr>
            <w:tcW w:w="709" w:type="dxa"/>
          </w:tcPr>
          <w:p w14:paraId="3F358951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E1C185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C9BDAC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33A0AB13" w14:textId="047E255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</w:rPr>
              <w:t>72.93</w:t>
            </w:r>
          </w:p>
        </w:tc>
        <w:tc>
          <w:tcPr>
            <w:tcW w:w="709" w:type="dxa"/>
            <w:shd w:val="clear" w:color="auto" w:fill="auto"/>
          </w:tcPr>
          <w:p w14:paraId="766C04E6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04DA86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4020F8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39C5">
              <w:rPr>
                <w:rFonts w:ascii="TH SarabunPSK" w:hAnsi="TH SarabunPSK" w:cs="TH SarabunPSK"/>
                <w:sz w:val="28"/>
              </w:rPr>
              <w:t>83.71</w:t>
            </w:r>
          </w:p>
          <w:p w14:paraId="35CFB545" w14:textId="493D9F3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</w:rPr>
              <w:t>16.22</w:t>
            </w:r>
          </w:p>
        </w:tc>
        <w:tc>
          <w:tcPr>
            <w:tcW w:w="4819" w:type="dxa"/>
            <w:shd w:val="clear" w:color="auto" w:fill="auto"/>
          </w:tcPr>
          <w:p w14:paraId="7C69E8D6" w14:textId="361D37FE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ผู้ป่วยกลุ่มเสี่ยง</m:t>
                        </m:r>
                        <m:f>
                          <m:fPr>
                            <m:ctrlPr>
                              <w:rPr>
                                <w:rFonts w:ascii="Cambria Math" w:eastAsia="Cordia New" w:hAnsi="Cambria Math" w:cs="TH SarabunPSK"/>
                                <w:i/>
                                <w:sz w:val="28"/>
                                <w:lang w:eastAsia="zh-C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ordia New" w:hAnsi="Cambria Math" w:cs="TH SarabunPSK"/>
                                <w:sz w:val="28"/>
                                <w:lang w:eastAsia="zh-CN"/>
                              </w:rPr>
                              <m:t>DM</m:t>
                            </m:r>
                          </m:num>
                          <m:den>
                            <m:r>
                              <w:rPr>
                                <w:rFonts w:ascii="Cambria Math" w:eastAsia="Cordia New" w:hAnsi="Cambria Math" w:cs="TH SarabunPSK"/>
                                <w:sz w:val="28"/>
                                <w:lang w:eastAsia="zh-CN"/>
                              </w:rPr>
                              <m:t>HT</m:t>
                            </m:r>
                          </m:den>
                        </m:f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>Type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1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>,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3 ได้รับการตรวจ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>FPG</m:t>
                        </m: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lang w:eastAsia="zh-CN"/>
                          </w:rPr>
                        </m:ctrlPr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 xml:space="preserve">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และ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 xml:space="preserve">BP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ซ้ำ ภายใน 90 วัน  </m:t>
                        </m:r>
                      </m:e>
                    </m:eqAr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ผู้ป่วยกลุ่มเสี่ยง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 xml:space="preserve">DM/HT Type 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1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lang w:eastAsia="zh-CN"/>
                      </w:rPr>
                      <m:t>,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3  ในปี  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0616529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2019B7" w:rsidRPr="009E39C5" w14:paraId="7CB2A936" w14:textId="77777777" w:rsidTr="00434FF5">
        <w:tc>
          <w:tcPr>
            <w:tcW w:w="709" w:type="dxa"/>
            <w:vMerge w:val="restart"/>
            <w:shd w:val="clear" w:color="auto" w:fill="FDE9D9" w:themeFill="accent6" w:themeFillTint="33"/>
          </w:tcPr>
          <w:p w14:paraId="7BC74CEA" w14:textId="52EFF7CF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3402" w:type="dxa"/>
            <w:vMerge w:val="restart"/>
            <w:shd w:val="clear" w:color="auto" w:fill="FDE9D9" w:themeFill="accent6" w:themeFillTint="33"/>
          </w:tcPr>
          <w:p w14:paraId="27DEA0EC" w14:textId="5B02A68D" w:rsidR="002019B7" w:rsidRPr="009E39C5" w:rsidRDefault="002019B7" w:rsidP="00A26154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22D05793" w14:textId="0FBC4DB6" w:rsidR="002019B7" w:rsidRPr="009E39C5" w:rsidRDefault="002019B7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เป้าหมาย</w:t>
            </w:r>
          </w:p>
        </w:tc>
        <w:tc>
          <w:tcPr>
            <w:tcW w:w="4253" w:type="dxa"/>
            <w:gridSpan w:val="6"/>
            <w:shd w:val="clear" w:color="auto" w:fill="FDE9D9" w:themeFill="accent6" w:themeFillTint="33"/>
          </w:tcPr>
          <w:p w14:paraId="7CB20599" w14:textId="45FDF477" w:rsidR="002019B7" w:rsidRPr="009E39C5" w:rsidRDefault="002019B7" w:rsidP="002019B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B615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4819" w:type="dxa"/>
            <w:vMerge w:val="restart"/>
            <w:shd w:val="clear" w:color="auto" w:fill="FDE9D9" w:themeFill="accent6" w:themeFillTint="33"/>
          </w:tcPr>
          <w:p w14:paraId="548DB98A" w14:textId="3A985FA8" w:rsidR="002019B7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Template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5C13BFD1" w14:textId="029A957D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2019B7" w:rsidRPr="009E39C5" w14:paraId="404EAC11" w14:textId="77777777" w:rsidTr="00434FF5">
        <w:tc>
          <w:tcPr>
            <w:tcW w:w="709" w:type="dxa"/>
            <w:vMerge/>
            <w:shd w:val="clear" w:color="auto" w:fill="FDE9D9" w:themeFill="accent6" w:themeFillTint="33"/>
          </w:tcPr>
          <w:p w14:paraId="26ACDA78" w14:textId="77777777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FDE9D9" w:themeFill="accent6" w:themeFillTint="33"/>
          </w:tcPr>
          <w:p w14:paraId="5045EB69" w14:textId="77777777" w:rsidR="002019B7" w:rsidRPr="009E39C5" w:rsidRDefault="002019B7" w:rsidP="002019B7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2564EF5E" w14:textId="77777777" w:rsidR="002019B7" w:rsidRPr="009E39C5" w:rsidRDefault="002019B7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3FA2EB" w14:textId="1FDA95A2" w:rsidR="002019B7" w:rsidRPr="009E39C5" w:rsidRDefault="002019B7" w:rsidP="002019B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2059ECF0" w14:textId="1FAB1855" w:rsidR="002019B7" w:rsidRPr="009E39C5" w:rsidRDefault="002019B7" w:rsidP="002019B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34E36551" w14:textId="01D13C5D" w:rsidR="002019B7" w:rsidRPr="009E39C5" w:rsidRDefault="002019B7" w:rsidP="002019B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12B29BC3" w14:textId="53057A33" w:rsidR="002019B7" w:rsidRPr="009E39C5" w:rsidRDefault="002019B7" w:rsidP="002019B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90E3851" w14:textId="142DDC23" w:rsidR="002019B7" w:rsidRPr="009E39C5" w:rsidRDefault="002019B7" w:rsidP="002019B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1936945" w14:textId="3E62DA85" w:rsidR="002019B7" w:rsidRPr="009E39C5" w:rsidRDefault="002019B7" w:rsidP="002019B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65</w:t>
            </w:r>
          </w:p>
        </w:tc>
        <w:tc>
          <w:tcPr>
            <w:tcW w:w="4819" w:type="dxa"/>
            <w:vMerge/>
            <w:shd w:val="clear" w:color="auto" w:fill="FDE9D9" w:themeFill="accent6" w:themeFillTint="33"/>
          </w:tcPr>
          <w:p w14:paraId="6F3A60D8" w14:textId="77777777" w:rsidR="002019B7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14:paraId="2DA22413" w14:textId="77777777" w:rsidR="002019B7" w:rsidRPr="009E39C5" w:rsidRDefault="002019B7" w:rsidP="002019B7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676F051" w14:textId="77777777" w:rsidTr="00434FF5">
        <w:tc>
          <w:tcPr>
            <w:tcW w:w="709" w:type="dxa"/>
            <w:shd w:val="clear" w:color="auto" w:fill="auto"/>
          </w:tcPr>
          <w:p w14:paraId="414C350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77E8E87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ร้อยละผู้ป่วยรายใหม่จากกลุ่มสงสัยป่วยได้รับการตรวจยืนยัน</w:t>
            </w:r>
          </w:p>
          <w:p w14:paraId="5D2EB406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HT</w:t>
            </w:r>
          </w:p>
          <w:p w14:paraId="239BE8C7" w14:textId="63BD21FE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DM</w:t>
            </w:r>
          </w:p>
        </w:tc>
        <w:tc>
          <w:tcPr>
            <w:tcW w:w="992" w:type="dxa"/>
          </w:tcPr>
          <w:p w14:paraId="05506BB8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521979C8" w14:textId="7777777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13BDA48B" w14:textId="79411D99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>&lt;17.31%</w:t>
            </w:r>
          </w:p>
          <w:p w14:paraId="2F3DCCDF" w14:textId="5A0943A3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</w:rPr>
              <w:t>&lt;17.31%</w:t>
            </w:r>
          </w:p>
        </w:tc>
        <w:tc>
          <w:tcPr>
            <w:tcW w:w="709" w:type="dxa"/>
          </w:tcPr>
          <w:p w14:paraId="781D2EB6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295E266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B1B1449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70E951CA" w14:textId="3815F80B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</w:tc>
        <w:tc>
          <w:tcPr>
            <w:tcW w:w="709" w:type="dxa"/>
          </w:tcPr>
          <w:p w14:paraId="28F33CF0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6758640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5AC0E88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41F396DD" w14:textId="500DAF96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</w:tc>
        <w:tc>
          <w:tcPr>
            <w:tcW w:w="709" w:type="dxa"/>
          </w:tcPr>
          <w:p w14:paraId="7F4C8718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5E7923D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FE20501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38EF6617" w14:textId="5695E8B8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</w:tc>
        <w:tc>
          <w:tcPr>
            <w:tcW w:w="708" w:type="dxa"/>
          </w:tcPr>
          <w:p w14:paraId="6B34493F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EADB90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FF60FE1" w14:textId="77777777" w:rsidR="00690A38" w:rsidRPr="009E39C5" w:rsidRDefault="00690A38" w:rsidP="00690A3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</w:p>
          <w:p w14:paraId="532C56F9" w14:textId="1DCC328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19.23</w:t>
            </w:r>
          </w:p>
        </w:tc>
        <w:tc>
          <w:tcPr>
            <w:tcW w:w="709" w:type="dxa"/>
          </w:tcPr>
          <w:p w14:paraId="3DBA8429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6CF80E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74FEC9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E39C5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</w:p>
          <w:p w14:paraId="67116765" w14:textId="255F4CB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15.46</w:t>
            </w:r>
          </w:p>
        </w:tc>
        <w:tc>
          <w:tcPr>
            <w:tcW w:w="709" w:type="dxa"/>
            <w:shd w:val="clear" w:color="auto" w:fill="auto"/>
          </w:tcPr>
          <w:p w14:paraId="540F17AB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0BD961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9F4B68" w14:textId="77777777" w:rsidR="00690A38" w:rsidRPr="009E39C5" w:rsidRDefault="00690A38" w:rsidP="00690A3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2.23</w:t>
            </w:r>
          </w:p>
          <w:p w14:paraId="21B87ED6" w14:textId="291CC79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Sarabun" w:hAnsi="TH SarabunPSK" w:cs="TH SarabunPSK"/>
                <w:sz w:val="28"/>
                <w:cs/>
              </w:rPr>
              <w:t>8.33</w:t>
            </w:r>
          </w:p>
        </w:tc>
        <w:tc>
          <w:tcPr>
            <w:tcW w:w="4819" w:type="dxa"/>
            <w:shd w:val="clear" w:color="auto" w:fill="auto"/>
          </w:tcPr>
          <w:p w14:paraId="3DE695DC" w14:textId="0584DF72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ผู้ป่วยกลุ่มเสี่ยงโรค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>DM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หรือ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 xml:space="preserve">HT 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ที่ได้รับการติดตามซ้ำ</m:t>
                        </m:r>
                      </m:e>
                      <m:e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ภายใน 90 วันและได้รับการวินิจฉัยเป็นผู้ป่วยรายใหม่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ผู้ป่วยกลุ่มเสี่ยงโรค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>DM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>หรือ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lang w:eastAsia="zh-CN"/>
                          </w:rPr>
                          <m:t>HT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ในปีที่ได้รับ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  <w:cs/>
                          </w:rPr>
                          <m:t>การติดตามตรวจซ้ำ ภายใน 90 วัน ทั้งหมดในปี</m:t>
                        </m:r>
                        <m:r>
                          <w:rPr>
                            <w:rFonts w:ascii="Cambria Math" w:eastAsia="Cordia New" w:hAnsi="Cambria Math" w:cs="TH SarabunPSK"/>
                            <w:sz w:val="28"/>
                            <w:cs/>
                            <w:lang w:eastAsia="zh-CN"/>
                          </w:rPr>
                          <m:t xml:space="preserve">    </m:t>
                        </m:r>
                        <m:ctrlPr>
                          <w:rPr>
                            <w:rFonts w:ascii="Cambria Math" w:eastAsia="Cordia New" w:hAnsi="Cambria Math" w:cs="TH SarabunPSK"/>
                            <w:i/>
                            <w:sz w:val="28"/>
                            <w:cs/>
                            <w:lang w:eastAsia="zh-CN"/>
                          </w:rPr>
                        </m:ctrlP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520FE2A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16D55E60" w14:textId="77777777" w:rsidTr="00434FF5">
        <w:tc>
          <w:tcPr>
            <w:tcW w:w="709" w:type="dxa"/>
            <w:shd w:val="clear" w:color="auto" w:fill="auto"/>
          </w:tcPr>
          <w:p w14:paraId="16B49C6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29E04B79" w14:textId="061EEC70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ร้อยละความครอบ คลุมของการได้รับวัคซีนครบตามเกณฑ์ในเด็ก 0-5 ปี</w:t>
            </w:r>
          </w:p>
        </w:tc>
        <w:tc>
          <w:tcPr>
            <w:tcW w:w="992" w:type="dxa"/>
          </w:tcPr>
          <w:p w14:paraId="1CBC1BB4" w14:textId="6B614353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90</w:t>
            </w:r>
          </w:p>
        </w:tc>
        <w:tc>
          <w:tcPr>
            <w:tcW w:w="709" w:type="dxa"/>
          </w:tcPr>
          <w:p w14:paraId="777F8B73" w14:textId="0D60C1A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60.62</w:t>
            </w:r>
          </w:p>
        </w:tc>
        <w:tc>
          <w:tcPr>
            <w:tcW w:w="709" w:type="dxa"/>
          </w:tcPr>
          <w:p w14:paraId="7315AA6B" w14:textId="53F249A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76.53</w:t>
            </w:r>
          </w:p>
        </w:tc>
        <w:tc>
          <w:tcPr>
            <w:tcW w:w="709" w:type="dxa"/>
          </w:tcPr>
          <w:p w14:paraId="2137BD97" w14:textId="10FFB28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72.15</w:t>
            </w:r>
          </w:p>
        </w:tc>
        <w:tc>
          <w:tcPr>
            <w:tcW w:w="708" w:type="dxa"/>
          </w:tcPr>
          <w:p w14:paraId="727100ED" w14:textId="3C6FD2D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41.18</w:t>
            </w:r>
          </w:p>
        </w:tc>
        <w:tc>
          <w:tcPr>
            <w:tcW w:w="709" w:type="dxa"/>
          </w:tcPr>
          <w:p w14:paraId="743D7157" w14:textId="28F90D2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27.14</w:t>
            </w:r>
          </w:p>
        </w:tc>
        <w:tc>
          <w:tcPr>
            <w:tcW w:w="709" w:type="dxa"/>
            <w:shd w:val="clear" w:color="auto" w:fill="auto"/>
          </w:tcPr>
          <w:p w14:paraId="757A52B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23.34</w:t>
            </w:r>
          </w:p>
          <w:p w14:paraId="7432108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3FB05FC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C58698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5537C77E" w14:textId="77777777" w:rsidTr="00434FF5">
        <w:tc>
          <w:tcPr>
            <w:tcW w:w="709" w:type="dxa"/>
            <w:shd w:val="clear" w:color="auto" w:fill="auto"/>
          </w:tcPr>
          <w:p w14:paraId="4B2668A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B89E726" w14:textId="70C4A74C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 ฟันผุในเด็กอายุ 3 ปี</w:t>
            </w:r>
          </w:p>
        </w:tc>
        <w:tc>
          <w:tcPr>
            <w:tcW w:w="992" w:type="dxa"/>
          </w:tcPr>
          <w:p w14:paraId="147568C9" w14:textId="43530705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ลดลง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3</w:t>
            </w:r>
          </w:p>
        </w:tc>
        <w:tc>
          <w:tcPr>
            <w:tcW w:w="709" w:type="dxa"/>
          </w:tcPr>
          <w:p w14:paraId="7741A189" w14:textId="634120C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65.37</w:t>
            </w:r>
          </w:p>
        </w:tc>
        <w:tc>
          <w:tcPr>
            <w:tcW w:w="709" w:type="dxa"/>
          </w:tcPr>
          <w:p w14:paraId="2BDEFFA7" w14:textId="5492996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69.6</w:t>
            </w:r>
          </w:p>
        </w:tc>
        <w:tc>
          <w:tcPr>
            <w:tcW w:w="709" w:type="dxa"/>
          </w:tcPr>
          <w:p w14:paraId="25027F50" w14:textId="1714DA7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74.3</w:t>
            </w:r>
          </w:p>
        </w:tc>
        <w:tc>
          <w:tcPr>
            <w:tcW w:w="708" w:type="dxa"/>
          </w:tcPr>
          <w:p w14:paraId="6BDAEB23" w14:textId="160DE85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63.84</w:t>
            </w:r>
          </w:p>
        </w:tc>
        <w:tc>
          <w:tcPr>
            <w:tcW w:w="709" w:type="dxa"/>
          </w:tcPr>
          <w:p w14:paraId="487B9E11" w14:textId="2E9714A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50.47</w:t>
            </w:r>
          </w:p>
        </w:tc>
        <w:tc>
          <w:tcPr>
            <w:tcW w:w="709" w:type="dxa"/>
            <w:shd w:val="clear" w:color="auto" w:fill="auto"/>
          </w:tcPr>
          <w:p w14:paraId="496BD1DC" w14:textId="7500AD6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21.43</w:t>
            </w:r>
          </w:p>
        </w:tc>
        <w:tc>
          <w:tcPr>
            <w:tcW w:w="4819" w:type="dxa"/>
            <w:shd w:val="clear" w:color="auto" w:fill="auto"/>
          </w:tcPr>
          <w:p w14:paraId="485EBD0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586F37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2CB0E322" w14:textId="77777777" w:rsidTr="00434FF5">
        <w:tc>
          <w:tcPr>
            <w:tcW w:w="709" w:type="dxa"/>
            <w:shd w:val="clear" w:color="auto" w:fill="auto"/>
          </w:tcPr>
          <w:p w14:paraId="36F5A64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8F8746B" w14:textId="3609149F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ร้อยละการติดเชื้อโควิด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-19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ในบุคลากร </w:t>
            </w:r>
          </w:p>
        </w:tc>
        <w:tc>
          <w:tcPr>
            <w:tcW w:w="992" w:type="dxa"/>
          </w:tcPr>
          <w:p w14:paraId="3E96EE0F" w14:textId="1568E743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3F379056" w14:textId="747CC47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51A919BE" w14:textId="7189DBE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5F4D7A71" w14:textId="50C507B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8" w:type="dxa"/>
          </w:tcPr>
          <w:p w14:paraId="3A5F3AE3" w14:textId="31C54A7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7262D746" w14:textId="78C5F13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24.87</w:t>
            </w:r>
          </w:p>
        </w:tc>
        <w:tc>
          <w:tcPr>
            <w:tcW w:w="709" w:type="dxa"/>
            <w:shd w:val="clear" w:color="auto" w:fill="auto"/>
          </w:tcPr>
          <w:p w14:paraId="54E99D34" w14:textId="5CC4E51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39.91</w:t>
            </w:r>
          </w:p>
        </w:tc>
        <w:tc>
          <w:tcPr>
            <w:tcW w:w="4819" w:type="dxa"/>
            <w:shd w:val="clear" w:color="auto" w:fill="auto"/>
          </w:tcPr>
          <w:p w14:paraId="2140A8A3" w14:textId="56A1CCDF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จำนวน จนท.ป่วยด้วยโควิด-19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จำนวนจนท.ทั้งหมด 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4892396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5CC2744E" w14:textId="77777777" w:rsidTr="00434FF5">
        <w:tc>
          <w:tcPr>
            <w:tcW w:w="709" w:type="dxa"/>
            <w:shd w:val="clear" w:color="auto" w:fill="auto"/>
          </w:tcPr>
          <w:p w14:paraId="571CC51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5C2F55B" w14:textId="0894754D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 บุคลากรผ่านการประเมินบุคลากรตามเกณฑ์ที่กำหนด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234B554A" w14:textId="4264C052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80</w:t>
            </w:r>
          </w:p>
        </w:tc>
        <w:tc>
          <w:tcPr>
            <w:tcW w:w="709" w:type="dxa"/>
          </w:tcPr>
          <w:p w14:paraId="1C13B853" w14:textId="2E32F03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82.36</w:t>
            </w:r>
          </w:p>
        </w:tc>
        <w:tc>
          <w:tcPr>
            <w:tcW w:w="709" w:type="dxa"/>
          </w:tcPr>
          <w:p w14:paraId="3B9303B9" w14:textId="7336536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84.02</w:t>
            </w:r>
          </w:p>
        </w:tc>
        <w:tc>
          <w:tcPr>
            <w:tcW w:w="709" w:type="dxa"/>
          </w:tcPr>
          <w:p w14:paraId="12029332" w14:textId="062BA0E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85.62</w:t>
            </w:r>
          </w:p>
        </w:tc>
        <w:tc>
          <w:tcPr>
            <w:tcW w:w="708" w:type="dxa"/>
          </w:tcPr>
          <w:p w14:paraId="07D5A77B" w14:textId="52C917E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2A86C3A5" w14:textId="07A6220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F0C5FFE" w14:textId="0B733F3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68CB5EF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D067BA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53A38F72" w14:textId="77777777" w:rsidTr="00434FF5">
        <w:tc>
          <w:tcPr>
            <w:tcW w:w="709" w:type="dxa"/>
            <w:shd w:val="clear" w:color="auto" w:fill="auto"/>
          </w:tcPr>
          <w:p w14:paraId="386A4B7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60DDF230" w14:textId="5F4D7D1E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ร้อยละบุคลากรที่ได้ที่รับการพัฒนาตามแผน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3DA11319" w14:textId="3AC5DB10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80</w:t>
            </w:r>
          </w:p>
        </w:tc>
        <w:tc>
          <w:tcPr>
            <w:tcW w:w="709" w:type="dxa"/>
          </w:tcPr>
          <w:p w14:paraId="676682FE" w14:textId="5371D59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2BC2D1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681B2EB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8" w:type="dxa"/>
          </w:tcPr>
          <w:p w14:paraId="75DAF385" w14:textId="511D025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BBD307F" w14:textId="60EE90D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53FA69A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48B40CB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E58117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65A48703" w14:textId="77777777" w:rsidTr="00434FF5">
        <w:tc>
          <w:tcPr>
            <w:tcW w:w="709" w:type="dxa"/>
            <w:shd w:val="clear" w:color="auto" w:fill="auto"/>
          </w:tcPr>
          <w:p w14:paraId="54C7C5D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EFE4FA8" w14:textId="3B36DFB8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ร้อยละอัตราบุคลากรได้รับการอบรมวิชาการ 5วัน/คน/ปี </w:t>
            </w:r>
          </w:p>
        </w:tc>
        <w:tc>
          <w:tcPr>
            <w:tcW w:w="992" w:type="dxa"/>
          </w:tcPr>
          <w:p w14:paraId="4D42A57D" w14:textId="4331735B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80</w:t>
            </w:r>
          </w:p>
        </w:tc>
        <w:tc>
          <w:tcPr>
            <w:tcW w:w="709" w:type="dxa"/>
          </w:tcPr>
          <w:p w14:paraId="10D394DD" w14:textId="5B2337E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95.16</w:t>
            </w:r>
          </w:p>
        </w:tc>
        <w:tc>
          <w:tcPr>
            <w:tcW w:w="709" w:type="dxa"/>
          </w:tcPr>
          <w:p w14:paraId="20029DB5" w14:textId="7124B4E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96.45</w:t>
            </w:r>
          </w:p>
        </w:tc>
        <w:tc>
          <w:tcPr>
            <w:tcW w:w="709" w:type="dxa"/>
          </w:tcPr>
          <w:p w14:paraId="1F68DDCE" w14:textId="283D7BF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95.32</w:t>
            </w:r>
          </w:p>
        </w:tc>
        <w:tc>
          <w:tcPr>
            <w:tcW w:w="708" w:type="dxa"/>
          </w:tcPr>
          <w:p w14:paraId="1511F264" w14:textId="59C91EB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C8CB5E6" w14:textId="13AC8C4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D2B350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2D9D82B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EAB889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67385C0E" w14:textId="77777777" w:rsidTr="00434FF5">
        <w:tc>
          <w:tcPr>
            <w:tcW w:w="709" w:type="dxa"/>
            <w:shd w:val="clear" w:color="auto" w:fill="auto"/>
          </w:tcPr>
          <w:p w14:paraId="0146B8A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125F5C6" w14:textId="5EEB194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ร้อยละบุคลากรได้รับการตรวจสุขภาพประจำปี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78525504" w14:textId="7C3591CE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100</w:t>
            </w:r>
          </w:p>
        </w:tc>
        <w:tc>
          <w:tcPr>
            <w:tcW w:w="709" w:type="dxa"/>
          </w:tcPr>
          <w:p w14:paraId="0994669E" w14:textId="2E2783F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1D316356" w14:textId="3CFDBB5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95.89</w:t>
            </w:r>
          </w:p>
        </w:tc>
        <w:tc>
          <w:tcPr>
            <w:tcW w:w="709" w:type="dxa"/>
          </w:tcPr>
          <w:p w14:paraId="0ABCACF7" w14:textId="6D09166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92.34</w:t>
            </w:r>
          </w:p>
        </w:tc>
        <w:tc>
          <w:tcPr>
            <w:tcW w:w="708" w:type="dxa"/>
          </w:tcPr>
          <w:p w14:paraId="03444797" w14:textId="10AD5BC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98.97</w:t>
            </w:r>
          </w:p>
        </w:tc>
        <w:tc>
          <w:tcPr>
            <w:tcW w:w="709" w:type="dxa"/>
          </w:tcPr>
          <w:p w14:paraId="6D7B26BF" w14:textId="65A71D4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90.15</w:t>
            </w:r>
          </w:p>
        </w:tc>
        <w:tc>
          <w:tcPr>
            <w:tcW w:w="709" w:type="dxa"/>
            <w:shd w:val="clear" w:color="auto" w:fill="auto"/>
          </w:tcPr>
          <w:p w14:paraId="288A64C0" w14:textId="571B6F9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6047F1C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313BCA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36069604" w14:textId="77777777" w:rsidTr="00434FF5">
        <w:tc>
          <w:tcPr>
            <w:tcW w:w="709" w:type="dxa"/>
            <w:shd w:val="clear" w:color="auto" w:fill="auto"/>
          </w:tcPr>
          <w:p w14:paraId="5EC739F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C08AC4D" w14:textId="52957156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ร้อยละบุคลากรมีผลการตรวจสุขภาพปกติ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13C6D673" w14:textId="4A29DCE3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80%</w:t>
            </w:r>
          </w:p>
        </w:tc>
        <w:tc>
          <w:tcPr>
            <w:tcW w:w="709" w:type="dxa"/>
          </w:tcPr>
          <w:p w14:paraId="4E1DB066" w14:textId="430BD8D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640522DA" w14:textId="388A8AE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20.32</w:t>
            </w:r>
          </w:p>
        </w:tc>
        <w:tc>
          <w:tcPr>
            <w:tcW w:w="709" w:type="dxa"/>
          </w:tcPr>
          <w:p w14:paraId="3416F151" w14:textId="360038E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30.38</w:t>
            </w:r>
          </w:p>
        </w:tc>
        <w:tc>
          <w:tcPr>
            <w:tcW w:w="708" w:type="dxa"/>
          </w:tcPr>
          <w:p w14:paraId="6F348E62" w14:textId="4193E67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30.56</w:t>
            </w:r>
          </w:p>
        </w:tc>
        <w:tc>
          <w:tcPr>
            <w:tcW w:w="709" w:type="dxa"/>
          </w:tcPr>
          <w:p w14:paraId="4E473D43" w14:textId="61FD0FF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061054" w14:textId="445A3B1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69AD29F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32F3B6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59AC31FB" w14:textId="77777777" w:rsidTr="00434FF5">
        <w:tc>
          <w:tcPr>
            <w:tcW w:w="709" w:type="dxa"/>
            <w:shd w:val="clear" w:color="auto" w:fill="auto"/>
          </w:tcPr>
          <w:p w14:paraId="21AECC6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9E54A63" w14:textId="5498C7D4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  <w:cs/>
              </w:rPr>
              <w:t>ร้อยละบุคลากรกลุ่มเสี่ยงที่เข้ารับบริการคลินิก</w:t>
            </w:r>
            <w:r w:rsidRPr="009E39C5">
              <w:rPr>
                <w:rFonts w:ascii="TH SarabunPSK" w:hAnsi="TH SarabunPSK" w:cs="TH SarabunPSK"/>
                <w:sz w:val="28"/>
              </w:rPr>
              <w:t>DPAC</w:t>
            </w:r>
            <w:r w:rsidRPr="009E39C5">
              <w:rPr>
                <w:rFonts w:ascii="TH SarabunPSK" w:hAnsi="TH SarabunPSK" w:cs="TH SarabunPSK"/>
                <w:sz w:val="28"/>
                <w:cs/>
              </w:rPr>
              <w:t>มีค่า</w:t>
            </w:r>
            <w:r w:rsidRPr="009E39C5">
              <w:rPr>
                <w:rFonts w:ascii="TH SarabunPSK" w:hAnsi="TH SarabunPSK" w:cs="TH SarabunPSK"/>
                <w:sz w:val="28"/>
              </w:rPr>
              <w:t>BMI</w:t>
            </w:r>
            <w:r w:rsidRPr="009E39C5">
              <w:rPr>
                <w:rFonts w:ascii="TH SarabunPSK" w:hAnsi="TH SarabunPSK" w:cs="TH SarabunPSK"/>
                <w:sz w:val="28"/>
                <w:cs/>
              </w:rPr>
              <w:t>อยู่ในเกณฑ์ปกติหรือดีขึ้นกว่าเดิม</w:t>
            </w:r>
          </w:p>
        </w:tc>
        <w:tc>
          <w:tcPr>
            <w:tcW w:w="992" w:type="dxa"/>
          </w:tcPr>
          <w:p w14:paraId="7C639B2B" w14:textId="0436E2E4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</w:rPr>
              <w:t>≥60</w:t>
            </w:r>
          </w:p>
        </w:tc>
        <w:tc>
          <w:tcPr>
            <w:tcW w:w="709" w:type="dxa"/>
          </w:tcPr>
          <w:p w14:paraId="1444AD58" w14:textId="48AAF44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51.6</w:t>
            </w:r>
          </w:p>
        </w:tc>
        <w:tc>
          <w:tcPr>
            <w:tcW w:w="709" w:type="dxa"/>
          </w:tcPr>
          <w:p w14:paraId="29BAD207" w14:textId="616960F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42.50</w:t>
            </w:r>
          </w:p>
        </w:tc>
        <w:tc>
          <w:tcPr>
            <w:tcW w:w="709" w:type="dxa"/>
          </w:tcPr>
          <w:p w14:paraId="7F180DD6" w14:textId="22BAC20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66.66</w:t>
            </w:r>
          </w:p>
        </w:tc>
        <w:tc>
          <w:tcPr>
            <w:tcW w:w="708" w:type="dxa"/>
          </w:tcPr>
          <w:p w14:paraId="58D7CCE4" w14:textId="71B21A2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49.76</w:t>
            </w:r>
          </w:p>
        </w:tc>
        <w:tc>
          <w:tcPr>
            <w:tcW w:w="709" w:type="dxa"/>
          </w:tcPr>
          <w:p w14:paraId="69DC344C" w14:textId="58A2FA7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CF2FE9" w14:textId="7F6F005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0A6DD17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20A8C1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26154" w:rsidRPr="009E39C5" w14:paraId="78A25421" w14:textId="77777777" w:rsidTr="00434FF5">
        <w:tc>
          <w:tcPr>
            <w:tcW w:w="709" w:type="dxa"/>
            <w:vMerge w:val="restart"/>
            <w:shd w:val="clear" w:color="auto" w:fill="FDE9D9" w:themeFill="accent6" w:themeFillTint="33"/>
          </w:tcPr>
          <w:p w14:paraId="4F641C97" w14:textId="241CEB03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3402" w:type="dxa"/>
            <w:vMerge w:val="restart"/>
            <w:shd w:val="clear" w:color="auto" w:fill="FDE9D9" w:themeFill="accent6" w:themeFillTint="33"/>
          </w:tcPr>
          <w:p w14:paraId="4EA9A891" w14:textId="04709ED2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5DB4A91A" w14:textId="6F8991C3" w:rsidR="00A26154" w:rsidRPr="009E39C5" w:rsidRDefault="00A26154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เป้าหมาย</w:t>
            </w:r>
          </w:p>
        </w:tc>
        <w:tc>
          <w:tcPr>
            <w:tcW w:w="4253" w:type="dxa"/>
            <w:gridSpan w:val="6"/>
            <w:shd w:val="clear" w:color="auto" w:fill="FDE9D9" w:themeFill="accent6" w:themeFillTint="33"/>
          </w:tcPr>
          <w:p w14:paraId="4966652E" w14:textId="0BA9DDE1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4819" w:type="dxa"/>
            <w:vMerge w:val="restart"/>
            <w:shd w:val="clear" w:color="auto" w:fill="FDE9D9" w:themeFill="accent6" w:themeFillTint="33"/>
          </w:tcPr>
          <w:p w14:paraId="784462E2" w14:textId="0EB1B3EB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Template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72927BBF" w14:textId="524FF42B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A26154" w:rsidRPr="009E39C5" w14:paraId="62B68314" w14:textId="77777777" w:rsidTr="00434FF5">
        <w:tc>
          <w:tcPr>
            <w:tcW w:w="709" w:type="dxa"/>
            <w:vMerge/>
            <w:shd w:val="clear" w:color="auto" w:fill="auto"/>
          </w:tcPr>
          <w:p w14:paraId="1304BD5C" w14:textId="77777777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7E11CE8" w14:textId="77777777" w:rsidR="00A26154" w:rsidRPr="009E39C5" w:rsidRDefault="00A26154" w:rsidP="00A261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vMerge/>
          </w:tcPr>
          <w:p w14:paraId="521EC9BF" w14:textId="77777777" w:rsidR="00A26154" w:rsidRPr="009E39C5" w:rsidRDefault="00A26154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022E7996" w14:textId="002AF32B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BFB10C3" w14:textId="0ABF6E59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79BED531" w14:textId="6CF908E0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2905AD2B" w14:textId="28D6589A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59D1018B" w14:textId="4211D167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23510CE" w14:textId="409B44DE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65</w:t>
            </w:r>
          </w:p>
        </w:tc>
        <w:tc>
          <w:tcPr>
            <w:tcW w:w="4819" w:type="dxa"/>
            <w:vMerge/>
            <w:shd w:val="clear" w:color="auto" w:fill="auto"/>
          </w:tcPr>
          <w:p w14:paraId="08D28A7A" w14:textId="77777777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17236B" w14:textId="77777777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B73E1B9" w14:textId="77777777" w:rsidTr="00434FF5">
        <w:tc>
          <w:tcPr>
            <w:tcW w:w="709" w:type="dxa"/>
            <w:shd w:val="clear" w:color="auto" w:fill="auto"/>
          </w:tcPr>
          <w:p w14:paraId="362DE07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9085F24" w14:textId="606CFF64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ร้อยละ บุคลากรที่ป่วยด้วย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HT/DM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เกิดภาวะแทรกซ้อน</w:t>
            </w:r>
          </w:p>
        </w:tc>
        <w:tc>
          <w:tcPr>
            <w:tcW w:w="992" w:type="dxa"/>
          </w:tcPr>
          <w:p w14:paraId="7136A6DE" w14:textId="508E8DD9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ไม่เกิน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709" w:type="dxa"/>
          </w:tcPr>
          <w:p w14:paraId="58AC74BA" w14:textId="07E4949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6B06FAEE" w14:textId="6725987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17.64</w:t>
            </w:r>
          </w:p>
        </w:tc>
        <w:tc>
          <w:tcPr>
            <w:tcW w:w="709" w:type="dxa"/>
          </w:tcPr>
          <w:p w14:paraId="05D563DE" w14:textId="2856A96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17.64</w:t>
            </w:r>
          </w:p>
        </w:tc>
        <w:tc>
          <w:tcPr>
            <w:tcW w:w="708" w:type="dxa"/>
          </w:tcPr>
          <w:p w14:paraId="6664E23C" w14:textId="1FADB9A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15.78</w:t>
            </w:r>
          </w:p>
        </w:tc>
        <w:tc>
          <w:tcPr>
            <w:tcW w:w="709" w:type="dxa"/>
          </w:tcPr>
          <w:p w14:paraId="4748068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312FC7C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1111045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4E0B45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0AB90F96" w14:textId="77777777" w:rsidTr="00434FF5">
        <w:tc>
          <w:tcPr>
            <w:tcW w:w="709" w:type="dxa"/>
            <w:shd w:val="clear" w:color="auto" w:fill="auto"/>
          </w:tcPr>
          <w:p w14:paraId="09BD184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6588FD1" w14:textId="66B7D7FD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ร้อยละความสุขของบุคลากรในองค์กร</w:t>
            </w:r>
          </w:p>
        </w:tc>
        <w:tc>
          <w:tcPr>
            <w:tcW w:w="992" w:type="dxa"/>
          </w:tcPr>
          <w:p w14:paraId="7E9217B8" w14:textId="35E5F813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80</w:t>
            </w:r>
          </w:p>
        </w:tc>
        <w:tc>
          <w:tcPr>
            <w:tcW w:w="709" w:type="dxa"/>
          </w:tcPr>
          <w:p w14:paraId="45A4E308" w14:textId="526AD1B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66.49</w:t>
            </w:r>
          </w:p>
        </w:tc>
        <w:tc>
          <w:tcPr>
            <w:tcW w:w="709" w:type="dxa"/>
          </w:tcPr>
          <w:p w14:paraId="61A6870A" w14:textId="66FC00A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4C97825E" w14:textId="6CB279E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66.53</w:t>
            </w:r>
          </w:p>
        </w:tc>
        <w:tc>
          <w:tcPr>
            <w:tcW w:w="708" w:type="dxa"/>
          </w:tcPr>
          <w:p w14:paraId="6B713407" w14:textId="15FAC42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70E5CF4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3B4CBAD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09A9B0C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DEFFC9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59FAAE15" w14:textId="77777777" w:rsidTr="00434FF5">
        <w:tc>
          <w:tcPr>
            <w:tcW w:w="709" w:type="dxa"/>
            <w:shd w:val="clear" w:color="auto" w:fill="auto"/>
          </w:tcPr>
          <w:p w14:paraId="0A0293B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FEA3B03" w14:textId="50448335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RDU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ระดับ 2</w:t>
            </w:r>
          </w:p>
        </w:tc>
        <w:tc>
          <w:tcPr>
            <w:tcW w:w="992" w:type="dxa"/>
          </w:tcPr>
          <w:p w14:paraId="77E69FE7" w14:textId="6F6A5D12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80</w:t>
            </w:r>
          </w:p>
        </w:tc>
        <w:tc>
          <w:tcPr>
            <w:tcW w:w="709" w:type="dxa"/>
          </w:tcPr>
          <w:p w14:paraId="65915B80" w14:textId="5E816D0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14701DA3" w14:textId="2641931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14:paraId="2C2DAB6A" w14:textId="3CB5C85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708" w:type="dxa"/>
          </w:tcPr>
          <w:p w14:paraId="6F15D9FF" w14:textId="24D4187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14:paraId="3458F95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546208B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4FF568B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4BE0CB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3A9422E2" w14:textId="77777777" w:rsidTr="00434FF5">
        <w:tc>
          <w:tcPr>
            <w:tcW w:w="709" w:type="dxa"/>
            <w:shd w:val="clear" w:color="auto" w:fill="auto"/>
          </w:tcPr>
          <w:p w14:paraId="6FC2930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0E72A85" w14:textId="77777777" w:rsidR="00690A38" w:rsidRPr="009E39C5" w:rsidRDefault="00690A38" w:rsidP="00690A38">
            <w:pPr>
              <w:ind w:right="-53"/>
              <w:rPr>
                <w:rFonts w:ascii="TH SarabunPSK" w:hAnsi="TH SarabunPSK" w:cs="TH SarabunPSK"/>
                <w:sz w:val="28"/>
              </w:rPr>
            </w:pPr>
            <w:r w:rsidRPr="009E39C5">
              <w:rPr>
                <w:rFonts w:ascii="TH SarabunPSK" w:hAnsi="TH SarabunPSK" w:cs="TH SarabunPSK"/>
                <w:sz w:val="28"/>
                <w:cs/>
              </w:rPr>
              <w:t>กลุ่มงานเทคนิคการแพทย์ ได้รับการรับรองระบบคุณภาพ</w:t>
            </w:r>
            <w:r w:rsidRPr="009E39C5">
              <w:rPr>
                <w:rFonts w:ascii="TH SarabunPSK" w:hAnsi="TH SarabunPSK" w:cs="TH SarabunPSK"/>
                <w:sz w:val="28"/>
              </w:rPr>
              <w:t xml:space="preserve"> </w:t>
            </w:r>
            <w:r w:rsidRPr="009E39C5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</w:p>
          <w:p w14:paraId="1690A78E" w14:textId="0F56F002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E39C5">
              <w:rPr>
                <w:rFonts w:ascii="TH SarabunPSK" w:hAnsi="TH SarabunPSK" w:cs="TH SarabunPSK"/>
                <w:sz w:val="28"/>
              </w:rPr>
              <w:t>LA : Laboratory Accreditation</w:t>
            </w:r>
            <w:r w:rsidRPr="009E39C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4678A4DD" w14:textId="15423F57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ผ่าน</w:t>
            </w:r>
          </w:p>
        </w:tc>
        <w:tc>
          <w:tcPr>
            <w:tcW w:w="709" w:type="dxa"/>
          </w:tcPr>
          <w:p w14:paraId="2984B27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ผ่าน</w:t>
            </w:r>
          </w:p>
          <w:p w14:paraId="1D59878E" w14:textId="62BE579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(ผ่าน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MOPHstd./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และรอการประเมิน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LA)</w:t>
            </w:r>
          </w:p>
        </w:tc>
        <w:tc>
          <w:tcPr>
            <w:tcW w:w="709" w:type="dxa"/>
          </w:tcPr>
          <w:p w14:paraId="3B34159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ผ่าน</w:t>
            </w:r>
          </w:p>
          <w:p w14:paraId="0EB22130" w14:textId="582C85B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(ผ่าน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MOPHstd./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และรอการประเมิน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LA)</w:t>
            </w:r>
          </w:p>
        </w:tc>
        <w:tc>
          <w:tcPr>
            <w:tcW w:w="709" w:type="dxa"/>
          </w:tcPr>
          <w:p w14:paraId="3F11903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ผ่าน</w:t>
            </w:r>
          </w:p>
          <w:p w14:paraId="62AFF6AB" w14:textId="1FD79C8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(ผ่าน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MOPHstd./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และรอการประเมิน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LA)</w:t>
            </w:r>
          </w:p>
        </w:tc>
        <w:tc>
          <w:tcPr>
            <w:tcW w:w="708" w:type="dxa"/>
          </w:tcPr>
          <w:p w14:paraId="2D9CA024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ผ่าน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LA</w:t>
            </w:r>
          </w:p>
          <w:p w14:paraId="1396DBDC" w14:textId="6CB8484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 xml:space="preserve">(2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ก.พ.63-1 ก.พ.66)</w:t>
            </w:r>
          </w:p>
        </w:tc>
        <w:tc>
          <w:tcPr>
            <w:tcW w:w="709" w:type="dxa"/>
          </w:tcPr>
          <w:p w14:paraId="74BA1619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ผ่าน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LA</w:t>
            </w:r>
          </w:p>
          <w:p w14:paraId="1D7D4351" w14:textId="21EEA76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 xml:space="preserve">(2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ก.พ.63-1 ก.พ.66)</w:t>
            </w:r>
          </w:p>
        </w:tc>
        <w:tc>
          <w:tcPr>
            <w:tcW w:w="709" w:type="dxa"/>
            <w:shd w:val="clear" w:color="auto" w:fill="auto"/>
          </w:tcPr>
          <w:p w14:paraId="5B991107" w14:textId="7777777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ผ่าน </w:t>
            </w: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LA</w:t>
            </w:r>
          </w:p>
          <w:p w14:paraId="698C3D56" w14:textId="1A2F27F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 xml:space="preserve">(2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ก.พ.63-1 ก.พ.66)</w:t>
            </w:r>
          </w:p>
        </w:tc>
        <w:tc>
          <w:tcPr>
            <w:tcW w:w="4819" w:type="dxa"/>
            <w:shd w:val="clear" w:color="auto" w:fill="auto"/>
          </w:tcPr>
          <w:p w14:paraId="4419EDF3" w14:textId="3D70B5FC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กลุ่มงานเทคนิคการแพทย์ ผ่านการรับรองระบบคุณภาพ ตามมาตรฐานเทคนิคการแพทย์ โดยมีอายุการรับรอง 3 ปี โดยในช่วงขอการรับรองหรือต่ออายุ มีการดำเนินการตามข้อกำหนดและมีมาตรฐาน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MOPH </w:t>
            </w: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ร่วมด้วย</w:t>
            </w:r>
          </w:p>
        </w:tc>
        <w:tc>
          <w:tcPr>
            <w:tcW w:w="1276" w:type="dxa"/>
            <w:shd w:val="clear" w:color="auto" w:fill="auto"/>
          </w:tcPr>
          <w:p w14:paraId="31CA57B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6E7D5DA3" w14:textId="77777777" w:rsidTr="00434FF5">
        <w:tc>
          <w:tcPr>
            <w:tcW w:w="709" w:type="dxa"/>
            <w:shd w:val="clear" w:color="auto" w:fill="auto"/>
          </w:tcPr>
          <w:p w14:paraId="7EF5A32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080139D" w14:textId="1E1DE4B6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 xml:space="preserve">ผ่านเกณฑ์การประเมิน </w:t>
            </w:r>
            <w:r w:rsidRPr="009E39C5">
              <w:rPr>
                <w:rFonts w:ascii="TH SarabunPSK" w:eastAsia="Cordia New" w:hAnsi="TH SarabunPSK" w:cs="TH SarabunPSK"/>
                <w:sz w:val="28"/>
              </w:rPr>
              <w:t>NCD  Clinic Plus</w:t>
            </w:r>
          </w:p>
        </w:tc>
        <w:tc>
          <w:tcPr>
            <w:tcW w:w="992" w:type="dxa"/>
          </w:tcPr>
          <w:p w14:paraId="3C7D33CB" w14:textId="7BDBDEC0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ผ่าน</w:t>
            </w:r>
          </w:p>
        </w:tc>
        <w:tc>
          <w:tcPr>
            <w:tcW w:w="709" w:type="dxa"/>
          </w:tcPr>
          <w:p w14:paraId="2A38D0B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60AB810D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2E82ACA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8" w:type="dxa"/>
          </w:tcPr>
          <w:p w14:paraId="6625A5A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4D51F47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5C1BE3B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34FC2B6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919667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7C42BAA" w14:textId="77777777" w:rsidTr="00434FF5">
        <w:tc>
          <w:tcPr>
            <w:tcW w:w="709" w:type="dxa"/>
            <w:shd w:val="clear" w:color="auto" w:fill="auto"/>
          </w:tcPr>
          <w:p w14:paraId="2E5E702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78027D28" w14:textId="3CFD5447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จำนวนครั้งของระยะเวลากู้คืนระบบเครือข่ายล่มมากกว่า 30 นาที</w:t>
            </w:r>
          </w:p>
        </w:tc>
        <w:tc>
          <w:tcPr>
            <w:tcW w:w="992" w:type="dxa"/>
          </w:tcPr>
          <w:p w14:paraId="12886FAE" w14:textId="5D96EA41" w:rsidR="00690A38" w:rsidRPr="009E39C5" w:rsidRDefault="00690A38" w:rsidP="00434FF5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0 ครั้ง</w:t>
            </w:r>
          </w:p>
        </w:tc>
        <w:tc>
          <w:tcPr>
            <w:tcW w:w="709" w:type="dxa"/>
          </w:tcPr>
          <w:p w14:paraId="17311B57" w14:textId="01A59DE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0</w:t>
            </w:r>
          </w:p>
        </w:tc>
        <w:tc>
          <w:tcPr>
            <w:tcW w:w="709" w:type="dxa"/>
          </w:tcPr>
          <w:p w14:paraId="51F283C3" w14:textId="49A6612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</w:t>
            </w:r>
          </w:p>
        </w:tc>
        <w:tc>
          <w:tcPr>
            <w:tcW w:w="709" w:type="dxa"/>
          </w:tcPr>
          <w:p w14:paraId="5FB5C1A8" w14:textId="0EEB148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</w:t>
            </w:r>
          </w:p>
        </w:tc>
        <w:tc>
          <w:tcPr>
            <w:tcW w:w="708" w:type="dxa"/>
          </w:tcPr>
          <w:p w14:paraId="5AD3207F" w14:textId="6B7E624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</w:t>
            </w:r>
          </w:p>
        </w:tc>
        <w:tc>
          <w:tcPr>
            <w:tcW w:w="709" w:type="dxa"/>
          </w:tcPr>
          <w:p w14:paraId="70929980" w14:textId="6A8DB16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17BCE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00B60DD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33D752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6946F189" w14:textId="77777777" w:rsidTr="00434FF5">
        <w:tc>
          <w:tcPr>
            <w:tcW w:w="709" w:type="dxa"/>
            <w:shd w:val="clear" w:color="auto" w:fill="auto"/>
          </w:tcPr>
          <w:p w14:paraId="0E34C4C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96E328E" w14:textId="58DAEA38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ผ่านเกณฑ์ตัวชี้วัด 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Smart hospital</w:t>
            </w:r>
          </w:p>
        </w:tc>
        <w:tc>
          <w:tcPr>
            <w:tcW w:w="992" w:type="dxa"/>
          </w:tcPr>
          <w:p w14:paraId="33963BC4" w14:textId="61585C94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</w:rPr>
              <w:t>ผ่าน</w:t>
            </w:r>
          </w:p>
        </w:tc>
        <w:tc>
          <w:tcPr>
            <w:tcW w:w="709" w:type="dxa"/>
          </w:tcPr>
          <w:p w14:paraId="257FA14D" w14:textId="15E48BB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2C5BCB4F" w14:textId="7BD16956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5893625A" w14:textId="2BC2F15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8" w:type="dxa"/>
          </w:tcPr>
          <w:p w14:paraId="2930E991" w14:textId="70B276F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ไม่ผ่าน</w:t>
            </w:r>
          </w:p>
        </w:tc>
        <w:tc>
          <w:tcPr>
            <w:tcW w:w="709" w:type="dxa"/>
          </w:tcPr>
          <w:p w14:paraId="547D3578" w14:textId="098BD1E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ผ่าน</w:t>
            </w:r>
          </w:p>
        </w:tc>
        <w:tc>
          <w:tcPr>
            <w:tcW w:w="709" w:type="dxa"/>
            <w:shd w:val="clear" w:color="auto" w:fill="auto"/>
          </w:tcPr>
          <w:p w14:paraId="6279159B" w14:textId="5401616A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รอการประเมิน</w:t>
            </w:r>
          </w:p>
        </w:tc>
        <w:tc>
          <w:tcPr>
            <w:tcW w:w="4819" w:type="dxa"/>
            <w:shd w:val="clear" w:color="auto" w:fill="auto"/>
          </w:tcPr>
          <w:p w14:paraId="5A3ED36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741903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26154" w:rsidRPr="009E39C5" w14:paraId="5926B37C" w14:textId="77777777" w:rsidTr="00434FF5">
        <w:tc>
          <w:tcPr>
            <w:tcW w:w="709" w:type="dxa"/>
            <w:vMerge w:val="restart"/>
            <w:shd w:val="clear" w:color="auto" w:fill="FDE9D9" w:themeFill="accent6" w:themeFillTint="33"/>
          </w:tcPr>
          <w:p w14:paraId="351A8AFF" w14:textId="53C0FFD3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3402" w:type="dxa"/>
            <w:vMerge w:val="restart"/>
            <w:shd w:val="clear" w:color="auto" w:fill="FDE9D9" w:themeFill="accent6" w:themeFillTint="33"/>
          </w:tcPr>
          <w:p w14:paraId="5653352C" w14:textId="2E2319C5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512BBF56" w14:textId="13A0656C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เป้าหมาย</w:t>
            </w:r>
          </w:p>
        </w:tc>
        <w:tc>
          <w:tcPr>
            <w:tcW w:w="4253" w:type="dxa"/>
            <w:gridSpan w:val="6"/>
            <w:shd w:val="clear" w:color="auto" w:fill="FDE9D9" w:themeFill="accent6" w:themeFillTint="33"/>
          </w:tcPr>
          <w:p w14:paraId="70910862" w14:textId="0B5FA552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5B615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ผลงาน</w:t>
            </w:r>
          </w:p>
        </w:tc>
        <w:tc>
          <w:tcPr>
            <w:tcW w:w="4819" w:type="dxa"/>
            <w:vMerge w:val="restart"/>
            <w:shd w:val="clear" w:color="auto" w:fill="FDE9D9" w:themeFill="accent6" w:themeFillTint="33"/>
          </w:tcPr>
          <w:p w14:paraId="06FB97CF" w14:textId="6F560065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Template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7CFB8B94" w14:textId="515A1914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A26154" w:rsidRPr="009E39C5" w14:paraId="4C7B03BF" w14:textId="77777777" w:rsidTr="00434FF5">
        <w:tc>
          <w:tcPr>
            <w:tcW w:w="709" w:type="dxa"/>
            <w:vMerge/>
            <w:shd w:val="clear" w:color="auto" w:fill="auto"/>
          </w:tcPr>
          <w:p w14:paraId="10473C88" w14:textId="77777777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7E9DE6A" w14:textId="77777777" w:rsidR="00A26154" w:rsidRPr="009E39C5" w:rsidRDefault="00A26154" w:rsidP="00A261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vMerge/>
          </w:tcPr>
          <w:p w14:paraId="0206340C" w14:textId="77777777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30751ED" w14:textId="4D709328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0ADED954" w14:textId="72CA442A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22442909" w14:textId="54A5E8E8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2BE6F69E" w14:textId="7BE4EA9D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568FD5A7" w14:textId="18097D2D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70441BB" w14:textId="3F13EFCE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65</w:t>
            </w:r>
          </w:p>
        </w:tc>
        <w:tc>
          <w:tcPr>
            <w:tcW w:w="4819" w:type="dxa"/>
            <w:vMerge/>
            <w:shd w:val="clear" w:color="auto" w:fill="auto"/>
          </w:tcPr>
          <w:p w14:paraId="295A8983" w14:textId="77777777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5A339F" w14:textId="77777777" w:rsidR="00A26154" w:rsidRPr="009E39C5" w:rsidRDefault="00A26154" w:rsidP="00A261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0DAA5B57" w14:textId="77777777" w:rsidTr="00434FF5">
        <w:tc>
          <w:tcPr>
            <w:tcW w:w="709" w:type="dxa"/>
            <w:shd w:val="clear" w:color="auto" w:fill="auto"/>
          </w:tcPr>
          <w:p w14:paraId="46D5DBF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5645D49" w14:textId="54030410" w:rsidR="00690A38" w:rsidRPr="002E4D0F" w:rsidRDefault="00690A38" w:rsidP="00690A38">
            <w:pPr>
              <w:rPr>
                <w:rFonts w:ascii="TH SarabunPSK" w:eastAsia="Cordia New" w:hAnsi="TH SarabunPSK" w:cs="TH SarabunPSK"/>
                <w:color w:val="0070C0"/>
                <w:sz w:val="28"/>
                <w:lang w:eastAsia="zh-CN"/>
              </w:rPr>
            </w:pPr>
            <w:r w:rsidRPr="002E4D0F">
              <w:rPr>
                <w:rFonts w:ascii="TH SarabunPSK" w:eastAsia="Cordia New" w:hAnsi="TH SarabunPSK" w:cs="TH SarabunPSK"/>
                <w:color w:val="0070C0"/>
                <w:sz w:val="28"/>
                <w:cs/>
                <w:lang w:eastAsia="zh-CN"/>
              </w:rPr>
              <w:t>มีมาตรการป้องกันในเรื่องการข่มชู่ในโรงพยาบาล</w:t>
            </w:r>
          </w:p>
        </w:tc>
        <w:tc>
          <w:tcPr>
            <w:tcW w:w="992" w:type="dxa"/>
          </w:tcPr>
          <w:p w14:paraId="465B891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709" w:type="dxa"/>
          </w:tcPr>
          <w:p w14:paraId="40A733D0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697B811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4214109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8" w:type="dxa"/>
          </w:tcPr>
          <w:p w14:paraId="16CE5F4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062922F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7330571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20891D7D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73D170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BE679B0" w14:textId="77777777" w:rsidTr="00434FF5">
        <w:tc>
          <w:tcPr>
            <w:tcW w:w="709" w:type="dxa"/>
            <w:shd w:val="clear" w:color="auto" w:fill="auto"/>
          </w:tcPr>
          <w:p w14:paraId="5DAE9CA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EBC7C53" w14:textId="12BFAA83" w:rsidR="00690A38" w:rsidRPr="002E4D0F" w:rsidRDefault="00690A38" w:rsidP="00690A38">
            <w:pPr>
              <w:rPr>
                <w:rFonts w:ascii="TH SarabunPSK" w:eastAsia="Cordia New" w:hAnsi="TH SarabunPSK" w:cs="TH SarabunPSK"/>
                <w:color w:val="0070C0"/>
                <w:sz w:val="28"/>
                <w:lang w:eastAsia="zh-CN"/>
              </w:rPr>
            </w:pPr>
            <w:r w:rsidRPr="002E4D0F">
              <w:rPr>
                <w:rFonts w:ascii="TH SarabunPSK" w:eastAsia="Cordia New" w:hAnsi="TH SarabunPSK" w:cs="TH SarabunPSK"/>
                <w:color w:val="0070C0"/>
                <w:sz w:val="28"/>
                <w:cs/>
                <w:lang w:eastAsia="zh-CN"/>
              </w:rPr>
              <w:t>มีการซ้อมแผนเพื่อเตรียมความพร้อมเมื่อเกิดเหตุการณ์ความไม่ปลอดภัย</w:t>
            </w:r>
          </w:p>
        </w:tc>
        <w:tc>
          <w:tcPr>
            <w:tcW w:w="992" w:type="dxa"/>
          </w:tcPr>
          <w:p w14:paraId="6FFA44D5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709" w:type="dxa"/>
          </w:tcPr>
          <w:p w14:paraId="6F2F808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0C63DE6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6E587B12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8" w:type="dxa"/>
          </w:tcPr>
          <w:p w14:paraId="53765753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7E00F9A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0677124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2104084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2BE5C4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EB8AF4C" w14:textId="77777777" w:rsidTr="00434FF5">
        <w:tc>
          <w:tcPr>
            <w:tcW w:w="709" w:type="dxa"/>
            <w:shd w:val="clear" w:color="auto" w:fill="auto"/>
          </w:tcPr>
          <w:p w14:paraId="07D8D3D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2443BE91" w14:textId="277F1AC3" w:rsidR="00690A38" w:rsidRPr="00C10DAD" w:rsidRDefault="00C10DAD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  <w:r w:rsidR="00690A38"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ตัวชี้วัดตามแผนยุทธศาสตร์ผ่านเกณฑ์</w:t>
            </w:r>
          </w:p>
        </w:tc>
        <w:tc>
          <w:tcPr>
            <w:tcW w:w="992" w:type="dxa"/>
          </w:tcPr>
          <w:p w14:paraId="55F283E3" w14:textId="4B7967C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53BA72AE" w14:textId="4C8CFD2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NA</w:t>
            </w:r>
          </w:p>
        </w:tc>
        <w:tc>
          <w:tcPr>
            <w:tcW w:w="709" w:type="dxa"/>
          </w:tcPr>
          <w:p w14:paraId="32CE6789" w14:textId="57D7880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72</w:t>
            </w:r>
          </w:p>
        </w:tc>
        <w:tc>
          <w:tcPr>
            <w:tcW w:w="709" w:type="dxa"/>
          </w:tcPr>
          <w:p w14:paraId="3366C2F2" w14:textId="028A080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43</w:t>
            </w:r>
          </w:p>
        </w:tc>
        <w:tc>
          <w:tcPr>
            <w:tcW w:w="708" w:type="dxa"/>
          </w:tcPr>
          <w:p w14:paraId="08517F08" w14:textId="0462B0B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35.53</w:t>
            </w:r>
          </w:p>
        </w:tc>
        <w:tc>
          <w:tcPr>
            <w:tcW w:w="709" w:type="dxa"/>
          </w:tcPr>
          <w:p w14:paraId="39830377" w14:textId="59220A7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14:paraId="7228B07D" w14:textId="09F93C1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13.25</w:t>
            </w:r>
          </w:p>
        </w:tc>
        <w:tc>
          <w:tcPr>
            <w:tcW w:w="4819" w:type="dxa"/>
            <w:shd w:val="clear" w:color="auto" w:fill="auto"/>
          </w:tcPr>
          <w:p w14:paraId="1E079776" w14:textId="4DEFC863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ตัวชี้วัดที่ผ่านเกณฑ์</m:t>
                    </m:r>
                  </m:num>
                  <m:den>
                    <m: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ตัวชี้วัดที่ทั้งหมด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244A3AA6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4AAE62D7" w14:textId="77777777" w:rsidTr="00434FF5">
        <w:tc>
          <w:tcPr>
            <w:tcW w:w="709" w:type="dxa"/>
            <w:shd w:val="clear" w:color="auto" w:fill="auto"/>
          </w:tcPr>
          <w:p w14:paraId="4CCE7311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272125D3" w14:textId="3983DF81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ร้อยละแผนงานโครงการดำเนินงานตามแผนยุทธศาสตร์ </w:t>
            </w:r>
          </w:p>
        </w:tc>
        <w:tc>
          <w:tcPr>
            <w:tcW w:w="992" w:type="dxa"/>
          </w:tcPr>
          <w:p w14:paraId="3DB4E78B" w14:textId="13222FD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80</w:t>
            </w:r>
          </w:p>
        </w:tc>
        <w:tc>
          <w:tcPr>
            <w:tcW w:w="709" w:type="dxa"/>
          </w:tcPr>
          <w:p w14:paraId="60239BCE" w14:textId="2191BB4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76.47</w:t>
            </w:r>
          </w:p>
        </w:tc>
        <w:tc>
          <w:tcPr>
            <w:tcW w:w="709" w:type="dxa"/>
          </w:tcPr>
          <w:p w14:paraId="511D25A5" w14:textId="6ECB1FE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86</w:t>
            </w:r>
          </w:p>
        </w:tc>
        <w:tc>
          <w:tcPr>
            <w:tcW w:w="709" w:type="dxa"/>
          </w:tcPr>
          <w:p w14:paraId="663A15CA" w14:textId="0194FF0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76</w:t>
            </w:r>
          </w:p>
        </w:tc>
        <w:tc>
          <w:tcPr>
            <w:tcW w:w="708" w:type="dxa"/>
          </w:tcPr>
          <w:p w14:paraId="5D62C0F8" w14:textId="4C09468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50</w:t>
            </w:r>
          </w:p>
        </w:tc>
        <w:tc>
          <w:tcPr>
            <w:tcW w:w="709" w:type="dxa"/>
          </w:tcPr>
          <w:p w14:paraId="3091DB16" w14:textId="1AE27FD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668EB188" w14:textId="7E4FD45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0B3DA6BF" w14:textId="14CCAB6C" w:rsidR="00690A38" w:rsidRPr="009E39C5" w:rsidRDefault="000A3F51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sz w:val="28"/>
                        <w:lang w:eastAsia="zh-C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โครงการ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ท</m:t>
                    </m:r>
                    <m: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ี่ได้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ดำเนิน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ก</m:t>
                    </m:r>
                    <m: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าร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>โครงการ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ท</m:t>
                    </m:r>
                    <m: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ี่ได้</m:t>
                    </m:r>
                    <m:r>
                      <m:rPr>
                        <m:sty m:val="p"/>
                      </m:rP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ร</m:t>
                    </m:r>
                    <m:r>
                      <w:rPr>
                        <w:rFonts w:ascii="Cambria Math" w:eastAsia="Cordia New" w:hAnsi="Cambria Math" w:cs="TH SarabunPSK" w:hint="cs"/>
                        <w:sz w:val="28"/>
                        <w:cs/>
                        <w:lang w:eastAsia="zh-CN"/>
                      </w:rPr>
                      <m:t>ับการอนุมัติทั้หมด</m:t>
                    </m:r>
                    <m:r>
                      <w:rPr>
                        <w:rFonts w:ascii="Cambria Math" w:eastAsia="Cordia New" w:hAnsi="Cambria Math" w:cs="TH SarabunPSK"/>
                        <w:sz w:val="28"/>
                        <w:cs/>
                        <w:lang w:eastAsia="zh-CN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X</m:t>
                </m:r>
                <m:r>
                  <w:rPr>
                    <w:rFonts w:ascii="Cambria Math" w:eastAsia="Cordia New" w:hAnsi="Cambria Math" w:cs="TH SarabunPSK"/>
                    <w:sz w:val="28"/>
                    <w:lang w:eastAsia="zh-CN"/>
                  </w:rPr>
                  <m:t xml:space="preserve"> 100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14:paraId="573295EC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2B2C5C42" w14:textId="77777777" w:rsidTr="00434FF5">
        <w:tc>
          <w:tcPr>
            <w:tcW w:w="709" w:type="dxa"/>
            <w:shd w:val="clear" w:color="auto" w:fill="auto"/>
          </w:tcPr>
          <w:p w14:paraId="3922E62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AE555B2" w14:textId="57910682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ร้อยละความพึงพอใจของผู้รับบริการ</w:t>
            </w:r>
          </w:p>
        </w:tc>
        <w:tc>
          <w:tcPr>
            <w:tcW w:w="992" w:type="dxa"/>
          </w:tcPr>
          <w:p w14:paraId="1B153F1F" w14:textId="71B39665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≥85</w:t>
            </w:r>
          </w:p>
        </w:tc>
        <w:tc>
          <w:tcPr>
            <w:tcW w:w="709" w:type="dxa"/>
          </w:tcPr>
          <w:p w14:paraId="1923373F" w14:textId="119D937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85.96</w:t>
            </w:r>
          </w:p>
        </w:tc>
        <w:tc>
          <w:tcPr>
            <w:tcW w:w="709" w:type="dxa"/>
          </w:tcPr>
          <w:p w14:paraId="770B1B17" w14:textId="652FBA03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85.24</w:t>
            </w:r>
          </w:p>
        </w:tc>
        <w:tc>
          <w:tcPr>
            <w:tcW w:w="709" w:type="dxa"/>
          </w:tcPr>
          <w:p w14:paraId="001B2BD5" w14:textId="72FFE73E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88.62</w:t>
            </w:r>
          </w:p>
        </w:tc>
        <w:tc>
          <w:tcPr>
            <w:tcW w:w="708" w:type="dxa"/>
          </w:tcPr>
          <w:p w14:paraId="2D6D423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</w:tcPr>
          <w:p w14:paraId="539184BB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109DD8D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12959BC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08721E7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27608F31" w14:textId="77777777" w:rsidTr="00434FF5">
        <w:tc>
          <w:tcPr>
            <w:tcW w:w="709" w:type="dxa"/>
            <w:shd w:val="clear" w:color="auto" w:fill="auto"/>
          </w:tcPr>
          <w:p w14:paraId="1527F6B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5E5733C7" w14:textId="77777777" w:rsidR="00690A38" w:rsidRPr="009E39C5" w:rsidRDefault="00690A38" w:rsidP="00690A38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อัตราทุนหมุนเวียน</w:t>
            </w:r>
          </w:p>
          <w:p w14:paraId="39310281" w14:textId="526A35AE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Curren ratio </w:t>
            </w:r>
          </w:p>
        </w:tc>
        <w:tc>
          <w:tcPr>
            <w:tcW w:w="992" w:type="dxa"/>
          </w:tcPr>
          <w:p w14:paraId="2839ECE6" w14:textId="4F9A2CA0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มาตรฐาน</w:t>
            </w: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&gt;=1.5</w:t>
            </w:r>
          </w:p>
        </w:tc>
        <w:tc>
          <w:tcPr>
            <w:tcW w:w="709" w:type="dxa"/>
          </w:tcPr>
          <w:p w14:paraId="51420BD2" w14:textId="68AEDCD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1.57</w:t>
            </w:r>
          </w:p>
        </w:tc>
        <w:tc>
          <w:tcPr>
            <w:tcW w:w="709" w:type="dxa"/>
          </w:tcPr>
          <w:p w14:paraId="6DCC5014" w14:textId="175B7229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1.87</w:t>
            </w:r>
          </w:p>
        </w:tc>
        <w:tc>
          <w:tcPr>
            <w:tcW w:w="709" w:type="dxa"/>
          </w:tcPr>
          <w:p w14:paraId="5228F278" w14:textId="2A37560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2.20</w:t>
            </w:r>
          </w:p>
        </w:tc>
        <w:tc>
          <w:tcPr>
            <w:tcW w:w="708" w:type="dxa"/>
          </w:tcPr>
          <w:p w14:paraId="07EAD252" w14:textId="27EB264D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1.82</w:t>
            </w:r>
          </w:p>
        </w:tc>
        <w:tc>
          <w:tcPr>
            <w:tcW w:w="709" w:type="dxa"/>
          </w:tcPr>
          <w:p w14:paraId="56933668" w14:textId="03292BD2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1.19</w:t>
            </w:r>
          </w:p>
        </w:tc>
        <w:tc>
          <w:tcPr>
            <w:tcW w:w="709" w:type="dxa"/>
            <w:shd w:val="clear" w:color="auto" w:fill="auto"/>
          </w:tcPr>
          <w:p w14:paraId="689B0A79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1EEDA3D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DB4424F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690A38" w:rsidRPr="009E39C5" w14:paraId="626AC874" w14:textId="77777777" w:rsidTr="00434FF5">
        <w:tc>
          <w:tcPr>
            <w:tcW w:w="709" w:type="dxa"/>
            <w:shd w:val="clear" w:color="auto" w:fill="auto"/>
          </w:tcPr>
          <w:p w14:paraId="077CABC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54D6BAF2" w14:textId="5D82D494" w:rsidR="00690A38" w:rsidRPr="009E39C5" w:rsidRDefault="00690A38" w:rsidP="00690A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การควบคุมค่าใช้จ่ายให้เป็นไปตามแผน มีความคลาดเคลื่อน </w:t>
            </w:r>
          </w:p>
        </w:tc>
        <w:tc>
          <w:tcPr>
            <w:tcW w:w="992" w:type="dxa"/>
          </w:tcPr>
          <w:p w14:paraId="4CCEC4F5" w14:textId="7F2221EF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ไม่เกิน 5%</w:t>
            </w:r>
          </w:p>
        </w:tc>
        <w:tc>
          <w:tcPr>
            <w:tcW w:w="709" w:type="dxa"/>
          </w:tcPr>
          <w:p w14:paraId="3366CC30" w14:textId="5B7CBB71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NA</w:t>
            </w:r>
          </w:p>
        </w:tc>
        <w:tc>
          <w:tcPr>
            <w:tcW w:w="709" w:type="dxa"/>
          </w:tcPr>
          <w:p w14:paraId="09B41778" w14:textId="5B2FD45C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10.65</w:t>
            </w:r>
          </w:p>
        </w:tc>
        <w:tc>
          <w:tcPr>
            <w:tcW w:w="709" w:type="dxa"/>
          </w:tcPr>
          <w:p w14:paraId="5CF51BC0" w14:textId="54F2C65B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3.58</w:t>
            </w:r>
          </w:p>
        </w:tc>
        <w:tc>
          <w:tcPr>
            <w:tcW w:w="708" w:type="dxa"/>
          </w:tcPr>
          <w:p w14:paraId="423687B1" w14:textId="00B07158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E39C5">
              <w:rPr>
                <w:rFonts w:ascii="TH SarabunPSK" w:eastAsia="Cordia New" w:hAnsi="TH SarabunPSK" w:cs="TH SarabunPSK"/>
                <w:sz w:val="28"/>
                <w:lang w:eastAsia="zh-CN"/>
              </w:rPr>
              <w:t>2.80</w:t>
            </w:r>
          </w:p>
        </w:tc>
        <w:tc>
          <w:tcPr>
            <w:tcW w:w="709" w:type="dxa"/>
          </w:tcPr>
          <w:p w14:paraId="41005D34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46046DCE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32F5507A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81D2D98" w14:textId="77777777" w:rsidR="00690A38" w:rsidRPr="009E39C5" w:rsidRDefault="00690A38" w:rsidP="00690A3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3AF02339" w14:textId="1BF10608" w:rsidR="00A734DA" w:rsidRDefault="00331C71" w:rsidP="007A2389">
      <w:pPr>
        <w:spacing w:after="20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textWrapping" w:clear="all"/>
      </w:r>
      <w:r w:rsidR="00A734DA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6DF22F19" w14:textId="7E8E7A20" w:rsidR="00045BDF" w:rsidRPr="002B3FBD" w:rsidRDefault="00045BDF" w:rsidP="00045B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3FB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3.3 แผนที่ทางยุทธศาสตร์ </w:t>
      </w:r>
      <w:r w:rsidRPr="002B3FBD">
        <w:rPr>
          <w:rFonts w:ascii="TH SarabunPSK" w:eastAsia="Cordia New" w:hAnsi="TH SarabunPSK" w:cs="TH SarabunPSK"/>
          <w:b/>
          <w:bCs/>
          <w:sz w:val="32"/>
          <w:szCs w:val="32"/>
        </w:rPr>
        <w:t>(Strategy Map)</w:t>
      </w:r>
    </w:p>
    <w:p w14:paraId="7F05C47E" w14:textId="7F5D0525" w:rsidR="00045BDF" w:rsidRPr="006852DD" w:rsidRDefault="00045BDF" w:rsidP="00045BDF">
      <w:pPr>
        <w:ind w:left="1440" w:firstLine="7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852D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แผนที่ทางยุทธศาสตร์ </w:t>
      </w:r>
      <w:r w:rsidRPr="006852D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(Strategy Map) </w:t>
      </w:r>
      <w:r w:rsidRPr="006852D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โรงพยาบาลส</w:t>
      </w:r>
      <w:r w:rsidR="00901A1B" w:rsidRPr="006852D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ุไหงปาดี จังหวัดนราธิวาส ปี 256</w:t>
      </w:r>
      <w:r w:rsidR="00901A1B" w:rsidRPr="006852DD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3046"/>
      </w:tblGrid>
      <w:tr w:rsidR="00045BDF" w:rsidRPr="002B3FBD" w14:paraId="2B2E037B" w14:textId="77777777" w:rsidTr="005F0CB7">
        <w:tc>
          <w:tcPr>
            <w:tcW w:w="1701" w:type="dxa"/>
            <w:shd w:val="clear" w:color="auto" w:fill="FFFF00"/>
          </w:tcPr>
          <w:p w14:paraId="1B502411" w14:textId="5FA3C80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วิสัยทัศน์</w:t>
            </w:r>
          </w:p>
        </w:tc>
        <w:tc>
          <w:tcPr>
            <w:tcW w:w="13260" w:type="dxa"/>
            <w:shd w:val="clear" w:color="auto" w:fill="FFFF00"/>
          </w:tcPr>
          <w:p w14:paraId="491EA9D1" w14:textId="32E20F59" w:rsidR="00045BDF" w:rsidRPr="006852D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6852DD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โรงพยาบาลสุไหงปาดีมีคุณภาพ</w:t>
            </w:r>
            <w:r w:rsidR="006852DD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6852DD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บุคลากรมีความสุข </w:t>
            </w:r>
            <w:r w:rsidR="006852DD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6852DD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ประชาชนสุขภาพดี </w:t>
            </w:r>
            <w:r w:rsidR="006852DD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6852DD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ภาคีมีส่วนร่วม</w:t>
            </w:r>
          </w:p>
          <w:p w14:paraId="6C845140" w14:textId="5F36E7D7" w:rsidR="006E0BA0" w:rsidRPr="002B3FBD" w:rsidRDefault="006E0BA0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86917B1" wp14:editId="786532F5">
                      <wp:simplePos x="0" y="0"/>
                      <wp:positionH relativeFrom="column">
                        <wp:posOffset>7307453</wp:posOffset>
                      </wp:positionH>
                      <wp:positionV relativeFrom="paragraph">
                        <wp:posOffset>47625</wp:posOffset>
                      </wp:positionV>
                      <wp:extent cx="116840" cy="167640"/>
                      <wp:effectExtent l="19050" t="19050" r="35560" b="22860"/>
                      <wp:wrapNone/>
                      <wp:docPr id="80" name="ลูกศรขึ้น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76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3D02EA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ลูกศรขึ้น 80" o:spid="_x0000_s1026" type="#_x0000_t68" style="position:absolute;margin-left:575.4pt;margin-top:3.75pt;width:9.2pt;height:13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" adj="7527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AE4F09" wp14:editId="031B3EB0">
                      <wp:simplePos x="0" y="0"/>
                      <wp:positionH relativeFrom="column">
                        <wp:posOffset>4982083</wp:posOffset>
                      </wp:positionH>
                      <wp:positionV relativeFrom="paragraph">
                        <wp:posOffset>48235</wp:posOffset>
                      </wp:positionV>
                      <wp:extent cx="116840" cy="167640"/>
                      <wp:effectExtent l="19050" t="19050" r="35560" b="22860"/>
                      <wp:wrapNone/>
                      <wp:docPr id="79" name="ลูกศรขึ้น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76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6C5A2F8" id="ลูกศรขึ้น 79" o:spid="_x0000_s1026" type="#_x0000_t68" style="position:absolute;margin-left:392.3pt;margin-top:3.8pt;width:9.2pt;height:13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" adj="7527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302030D" wp14:editId="78241E2F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62865</wp:posOffset>
                      </wp:positionV>
                      <wp:extent cx="116840" cy="167640"/>
                      <wp:effectExtent l="19050" t="19050" r="35560" b="22860"/>
                      <wp:wrapNone/>
                      <wp:docPr id="78" name="ลูกศรขึ้น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76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3A31BF4" id="ลูกศรขึ้น 78" o:spid="_x0000_s1026" type="#_x0000_t68" style="position:absolute;margin-left:209.15pt;margin-top:4.95pt;width:9.2pt;height:13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" adj="7527" fillcolor="#4f81bd [3204]" strokecolor="#243f60 [1604]" strokeweight="2pt"/>
                  </w:pict>
                </mc:Fallback>
              </mc:AlternateContent>
            </w:r>
          </w:p>
        </w:tc>
      </w:tr>
      <w:tr w:rsidR="00045BDF" w:rsidRPr="002B3FBD" w14:paraId="7D238D59" w14:textId="77777777" w:rsidTr="005F0CB7">
        <w:tc>
          <w:tcPr>
            <w:tcW w:w="1701" w:type="dxa"/>
            <w:shd w:val="clear" w:color="auto" w:fill="FFC000"/>
          </w:tcPr>
          <w:p w14:paraId="1F4849A5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พันธกิจ</w:t>
            </w:r>
          </w:p>
        </w:tc>
        <w:tc>
          <w:tcPr>
            <w:tcW w:w="13260" w:type="dxa"/>
            <w:shd w:val="clear" w:color="auto" w:fill="FFC000"/>
          </w:tcPr>
          <w:p w14:paraId="333E0F1E" w14:textId="5DD909D2" w:rsidR="00045BDF" w:rsidRPr="002B3FBD" w:rsidRDefault="006E0BA0" w:rsidP="00045BDF">
            <w:pPr>
              <w:tabs>
                <w:tab w:val="left" w:pos="1624"/>
              </w:tabs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7E7C82" wp14:editId="3175B260">
                      <wp:simplePos x="0" y="0"/>
                      <wp:positionH relativeFrom="column">
                        <wp:posOffset>836066</wp:posOffset>
                      </wp:positionH>
                      <wp:positionV relativeFrom="paragraph">
                        <wp:posOffset>-122708</wp:posOffset>
                      </wp:positionV>
                      <wp:extent cx="117044" cy="168249"/>
                      <wp:effectExtent l="19050" t="19050" r="35560" b="22860"/>
                      <wp:wrapNone/>
                      <wp:docPr id="77" name="ลูกศรขึ้น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4" cy="16824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A4D9FAC" id="ลูกศรขึ้น 77" o:spid="_x0000_s1026" type="#_x0000_t68" style="position:absolute;margin-left:65.85pt;margin-top:-9.65pt;width:9.2pt;height:13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" adj="7513" fillcolor="#4f81bd [3204]" strokecolor="#243f60 [1604]" strokeweight="2pt"/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AD0F" wp14:editId="4E93CFC2">
                      <wp:simplePos x="0" y="0"/>
                      <wp:positionH relativeFrom="column">
                        <wp:posOffset>6512941</wp:posOffset>
                      </wp:positionH>
                      <wp:positionV relativeFrom="paragraph">
                        <wp:posOffset>86055</wp:posOffset>
                      </wp:positionV>
                      <wp:extent cx="1647190" cy="284785"/>
                      <wp:effectExtent l="0" t="0" r="10160" b="20320"/>
                      <wp:wrapNone/>
                      <wp:docPr id="56" name="สี่เหลี่ยมผืนผ้า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2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1DDCF" w14:textId="77777777" w:rsidR="000A3F51" w:rsidRDefault="000A3F51" w:rsidP="005F0CB7">
                                  <w:pPr>
                                    <w:jc w:val="center"/>
                                  </w:pPr>
                                  <w:r w:rsidRPr="002A1A5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พัฒนาองค์กรให้มีระบบบริหารจัดการที่ดี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5AD0F" id="สี่เหลี่ยมผืนผ้า 56" o:spid="_x0000_s1026" style="position:absolute;margin-left:512.85pt;margin-top:6.8pt;width:129.7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">
                      <v:textbox>
                        <w:txbxContent>
                          <w:p w14:paraId="4161DDCF" w14:textId="77777777" w:rsidR="000A3F51" w:rsidRDefault="000A3F51" w:rsidP="005F0CB7">
                            <w:pPr>
                              <w:jc w:val="center"/>
                            </w:pPr>
                            <w:r w:rsidRPr="002A1A5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พัฒนาองค์กรให้มีระบบบริหารจัดการที่ดี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4FE1E9" wp14:editId="6BE37F54">
                      <wp:simplePos x="0" y="0"/>
                      <wp:positionH relativeFrom="column">
                        <wp:posOffset>3806317</wp:posOffset>
                      </wp:positionH>
                      <wp:positionV relativeFrom="paragraph">
                        <wp:posOffset>78740</wp:posOffset>
                      </wp:positionV>
                      <wp:extent cx="2581910" cy="292608"/>
                      <wp:effectExtent l="0" t="0" r="27940" b="12700"/>
                      <wp:wrapNone/>
                      <wp:docPr id="59" name="สี่เหลี่ยมผืนผ้า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910" cy="292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EF778" w14:textId="77777777" w:rsidR="000A3F51" w:rsidRPr="00CC2B52" w:rsidRDefault="000A3F51" w:rsidP="005F0CB7"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2A1A5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พัฒนาบุคลากรให้ม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ีคุณภาพ พัฒนางาน </w:t>
                                  </w:r>
                                  <w:r w:rsidRPr="002A1A5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เสริมสร้างความสุขในการ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ทำงาน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E1E9" id="สี่เหลี่ยมผืนผ้า 59" o:spid="_x0000_s1027" style="position:absolute;margin-left:299.7pt;margin-top:6.2pt;width:203.3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">
                      <v:textbox>
                        <w:txbxContent>
                          <w:p w14:paraId="7DFEF778" w14:textId="77777777" w:rsidR="000A3F51" w:rsidRPr="00CC2B52" w:rsidRDefault="000A3F51" w:rsidP="005F0CB7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A1A5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พัฒนาบุคลากรให้ม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ีคุณภาพ พัฒนางาน </w:t>
                            </w:r>
                            <w:r w:rsidRPr="002A1A5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เสริมสร้างความสุขในการ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ทำงาน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68CC91" wp14:editId="27D31B7E">
                      <wp:simplePos x="0" y="0"/>
                      <wp:positionH relativeFrom="column">
                        <wp:posOffset>1363040</wp:posOffset>
                      </wp:positionH>
                      <wp:positionV relativeFrom="paragraph">
                        <wp:posOffset>86055</wp:posOffset>
                      </wp:positionV>
                      <wp:extent cx="2392071" cy="277978"/>
                      <wp:effectExtent l="0" t="0" r="27305" b="27305"/>
                      <wp:wrapNone/>
                      <wp:docPr id="58" name="สี่เหลี่ยมผืนผ้า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71" cy="277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60AA8" w14:textId="77777777" w:rsidR="000A3F51" w:rsidRDefault="000A3F51" w:rsidP="005F0CB7">
                                  <w:pPr>
                                    <w:jc w:val="center"/>
                                  </w:pPr>
                                  <w:r w:rsidRPr="002A1A5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เสริมสร้างศักยภาพและความร่วมมือ ภาคีเครือข่ายร่วมดำเนินการ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CC91" id="สี่เหลี่ยมผืนผ้า 58" o:spid="_x0000_s1028" style="position:absolute;margin-left:107.35pt;margin-top:6.8pt;width:188.3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">
                      <v:textbox>
                        <w:txbxContent>
                          <w:p w14:paraId="00760AA8" w14:textId="77777777" w:rsidR="000A3F51" w:rsidRDefault="000A3F51" w:rsidP="005F0CB7">
                            <w:pPr>
                              <w:jc w:val="center"/>
                            </w:pPr>
                            <w:r w:rsidRPr="002A1A5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เสริมสร้างศักยภาพและความร่วมมือ ภาคีเครือข่ายร่วมดำเนินการ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EAB751" wp14:editId="12B1EAAB">
                      <wp:simplePos x="0" y="0"/>
                      <wp:positionH relativeFrom="column">
                        <wp:posOffset>-12217</wp:posOffset>
                      </wp:positionH>
                      <wp:positionV relativeFrom="paragraph">
                        <wp:posOffset>86055</wp:posOffset>
                      </wp:positionV>
                      <wp:extent cx="1331366" cy="270510"/>
                      <wp:effectExtent l="0" t="0" r="21590" b="15240"/>
                      <wp:wrapNone/>
                      <wp:docPr id="57" name="สี่เหลี่ยมผืนผ้า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366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D49B1" w14:textId="77777777" w:rsidR="000A3F51" w:rsidRPr="002A1A57" w:rsidRDefault="000A3F51" w:rsidP="005F0C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A57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พัฒนาระบบบริการให้ได้มาตรฐาน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B751" id="สี่เหลี่ยมผืนผ้า 57" o:spid="_x0000_s1029" style="position:absolute;margin-left:-.95pt;margin-top:6.8pt;width:104.8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">
                      <v:textbox>
                        <w:txbxContent>
                          <w:p w14:paraId="0C2D49B1" w14:textId="77777777" w:rsidR="000A3F51" w:rsidRPr="002A1A57" w:rsidRDefault="000A3F51" w:rsidP="005F0C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A5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พัฒนาระบบบริการให้ได้มาตรฐาน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5BDF" w:rsidRPr="002B3FBD">
              <w:rPr>
                <w:rFonts w:ascii="TH SarabunPSK" w:eastAsia="Cordia New" w:hAnsi="TH SarabunPSK" w:cs="TH SarabunPSK"/>
                <w:sz w:val="28"/>
              </w:rPr>
              <w:tab/>
            </w:r>
          </w:p>
          <w:p w14:paraId="3D9E4E03" w14:textId="205E2E06" w:rsidR="00045BDF" w:rsidRPr="002B3FBD" w:rsidRDefault="00045BDF" w:rsidP="00045BDF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5BDF" w:rsidRPr="002B3FBD" w14:paraId="2D549E84" w14:textId="77777777" w:rsidTr="005F0CB7">
        <w:tc>
          <w:tcPr>
            <w:tcW w:w="1701" w:type="dxa"/>
            <w:shd w:val="clear" w:color="auto" w:fill="92D050"/>
          </w:tcPr>
          <w:p w14:paraId="57F27B61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</w:rPr>
              <w:t>Core Value</w:t>
            </w:r>
          </w:p>
        </w:tc>
        <w:tc>
          <w:tcPr>
            <w:tcW w:w="13260" w:type="dxa"/>
            <w:shd w:val="clear" w:color="auto" w:fill="92D050"/>
          </w:tcPr>
          <w:p w14:paraId="0C740F62" w14:textId="59CA2D28" w:rsidR="00045BDF" w:rsidRPr="002B3FBD" w:rsidRDefault="006E0BA0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329DAA" wp14:editId="17313AA9">
                      <wp:simplePos x="0" y="0"/>
                      <wp:positionH relativeFrom="column">
                        <wp:posOffset>1460830</wp:posOffset>
                      </wp:positionH>
                      <wp:positionV relativeFrom="paragraph">
                        <wp:posOffset>-24740</wp:posOffset>
                      </wp:positionV>
                      <wp:extent cx="116840" cy="167640"/>
                      <wp:effectExtent l="19050" t="19050" r="35560" b="22860"/>
                      <wp:wrapNone/>
                      <wp:docPr id="84" name="ลูกศรขึ้น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76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06EBF98" id="ลูกศรขึ้น 84" o:spid="_x0000_s1026" type="#_x0000_t68" style="position:absolute;margin-left:115.05pt;margin-top:-1.95pt;width:9.2pt;height:13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" adj="7527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622CFC" wp14:editId="6207B7D6">
                      <wp:simplePos x="0" y="0"/>
                      <wp:positionH relativeFrom="column">
                        <wp:posOffset>2939364</wp:posOffset>
                      </wp:positionH>
                      <wp:positionV relativeFrom="paragraph">
                        <wp:posOffset>-39903</wp:posOffset>
                      </wp:positionV>
                      <wp:extent cx="116840" cy="167640"/>
                      <wp:effectExtent l="19050" t="19050" r="35560" b="22860"/>
                      <wp:wrapNone/>
                      <wp:docPr id="83" name="ลูกศรขึ้น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76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1CE37FA" id="ลูกศรขึ้น 83" o:spid="_x0000_s1026" type="#_x0000_t68" style="position:absolute;margin-left:231.45pt;margin-top:-3.15pt;width:9.2pt;height:13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" adj="7527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D0C1C47" wp14:editId="4DE05D29">
                      <wp:simplePos x="0" y="0"/>
                      <wp:positionH relativeFrom="column">
                        <wp:posOffset>4644187</wp:posOffset>
                      </wp:positionH>
                      <wp:positionV relativeFrom="paragraph">
                        <wp:posOffset>-25070</wp:posOffset>
                      </wp:positionV>
                      <wp:extent cx="116840" cy="167640"/>
                      <wp:effectExtent l="19050" t="19050" r="35560" b="22860"/>
                      <wp:wrapNone/>
                      <wp:docPr id="82" name="ลูกศรขึ้น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76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D446029" id="ลูกศรขึ้น 82" o:spid="_x0000_s1026" type="#_x0000_t68" style="position:absolute;margin-left:365.7pt;margin-top:-1.95pt;width:9.2pt;height:13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" adj="7527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D3AF45" wp14:editId="1C386FEB">
                      <wp:simplePos x="0" y="0"/>
                      <wp:positionH relativeFrom="column">
                        <wp:posOffset>6620484</wp:posOffset>
                      </wp:positionH>
                      <wp:positionV relativeFrom="paragraph">
                        <wp:posOffset>-32563</wp:posOffset>
                      </wp:positionV>
                      <wp:extent cx="116840" cy="167640"/>
                      <wp:effectExtent l="19050" t="19050" r="35560" b="22860"/>
                      <wp:wrapNone/>
                      <wp:docPr id="81" name="ลูกศรขึ้น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76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374F44A" id="ลูกศรขึ้น 81" o:spid="_x0000_s1026" type="#_x0000_t68" style="position:absolute;margin-left:521.3pt;margin-top:-2.55pt;width:9.2pt;height:13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" adj="7527" fillcolor="#4f81bd [3204]" strokecolor="#243f60 [1604]" strokeweight="2pt"/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C0F03C" wp14:editId="47C31A99">
                      <wp:simplePos x="0" y="0"/>
                      <wp:positionH relativeFrom="column">
                        <wp:posOffset>3147339</wp:posOffset>
                      </wp:positionH>
                      <wp:positionV relativeFrom="paragraph">
                        <wp:posOffset>76200</wp:posOffset>
                      </wp:positionV>
                      <wp:extent cx="1338681" cy="255905"/>
                      <wp:effectExtent l="0" t="0" r="13970" b="10795"/>
                      <wp:wrapNone/>
                      <wp:docPr id="50" name="สี่เหลี่ยมผืนผ้า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681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A0544" w14:textId="77777777" w:rsidR="000A3F51" w:rsidRDefault="000A3F51" w:rsidP="005F0CB7">
                                  <w:pPr>
                                    <w:jc w:val="center"/>
                                  </w:pPr>
                                  <w:r w:rsidRPr="0092363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มุ่งผลสัมฤทธิ์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0F03C" id="สี่เหลี่ยมผืนผ้า 50" o:spid="_x0000_s1030" style="position:absolute;margin-left:247.8pt;margin-top:6pt;width:105.4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">
                      <v:textbox>
                        <w:txbxContent>
                          <w:p w14:paraId="2E9A0544" w14:textId="77777777" w:rsidR="000A3F51" w:rsidRDefault="000A3F51" w:rsidP="005F0CB7">
                            <w:pPr>
                              <w:jc w:val="center"/>
                            </w:pPr>
                            <w:r w:rsidRPr="0092363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มุ่งผลสัมฤทธิ์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E240FA" wp14:editId="5EB84FBA">
                      <wp:simplePos x="0" y="0"/>
                      <wp:positionH relativeFrom="column">
                        <wp:posOffset>1684909</wp:posOffset>
                      </wp:positionH>
                      <wp:positionV relativeFrom="paragraph">
                        <wp:posOffset>76251</wp:posOffset>
                      </wp:positionV>
                      <wp:extent cx="1185062" cy="255905"/>
                      <wp:effectExtent l="0" t="0" r="15240" b="10795"/>
                      <wp:wrapNone/>
                      <wp:docPr id="49" name="สี่เหลี่ยมผืนผ้า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062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E01A" w14:textId="77777777" w:rsidR="000A3F51" w:rsidRDefault="000A3F51" w:rsidP="005F0CB7">
                                  <w:pPr>
                                    <w:jc w:val="center"/>
                                  </w:pPr>
                                  <w:r w:rsidRPr="0092363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ทำงานเป็นทีม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240FA" id="สี่เหลี่ยมผืนผ้า 49" o:spid="_x0000_s1031" style="position:absolute;margin-left:132.65pt;margin-top:6pt;width:93.3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">
                      <v:textbox>
                        <w:txbxContent>
                          <w:p w14:paraId="61E0E01A" w14:textId="77777777" w:rsidR="000A3F51" w:rsidRDefault="000A3F51" w:rsidP="005F0CB7">
                            <w:pPr>
                              <w:jc w:val="center"/>
                            </w:pPr>
                            <w:r w:rsidRPr="0092363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ทำงานเป็นทีม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E578DC" wp14:editId="3FD00B89">
                      <wp:simplePos x="0" y="0"/>
                      <wp:positionH relativeFrom="column">
                        <wp:posOffset>4885741</wp:posOffset>
                      </wp:positionH>
                      <wp:positionV relativeFrom="paragraph">
                        <wp:posOffset>92151</wp:posOffset>
                      </wp:positionV>
                      <wp:extent cx="1499235" cy="255905"/>
                      <wp:effectExtent l="11430" t="13335" r="13335" b="6985"/>
                      <wp:wrapNone/>
                      <wp:docPr id="51" name="สี่เหลี่ยมผืนผ้า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54885" w14:textId="77777777" w:rsidR="000A3F51" w:rsidRDefault="000A3F51" w:rsidP="005F0CB7">
                                  <w:pPr>
                                    <w:jc w:val="center"/>
                                  </w:pPr>
                                  <w:r w:rsidRPr="0092363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เรียนรู้และพัฒนาอย่างต่อเนื่อง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578DC" id="สี่เหลี่ยมผืนผ้า 51" o:spid="_x0000_s1032" style="position:absolute;margin-left:384.7pt;margin-top:7.25pt;width:118.0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">
                      <v:textbox>
                        <w:txbxContent>
                          <w:p w14:paraId="19A54885" w14:textId="77777777" w:rsidR="000A3F51" w:rsidRDefault="000A3F51" w:rsidP="005F0CB7">
                            <w:pPr>
                              <w:jc w:val="center"/>
                            </w:pPr>
                            <w:r w:rsidRPr="0092363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เรียนรู้และพัฒนาอย่างต่อเนื่อง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07B2D9" wp14:editId="26089F21">
                      <wp:simplePos x="0" y="0"/>
                      <wp:positionH relativeFrom="column">
                        <wp:posOffset>6847434</wp:posOffset>
                      </wp:positionH>
                      <wp:positionV relativeFrom="paragraph">
                        <wp:posOffset>82575</wp:posOffset>
                      </wp:positionV>
                      <wp:extent cx="1111885" cy="255905"/>
                      <wp:effectExtent l="9525" t="7620" r="12065" b="12700"/>
                      <wp:wrapNone/>
                      <wp:docPr id="52" name="สี่เหลี่ยมผืนผ้า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6E08B" w14:textId="77777777" w:rsidR="000A3F51" w:rsidRDefault="000A3F51" w:rsidP="005F0CB7">
                                  <w:pPr>
                                    <w:jc w:val="center"/>
                                  </w:pPr>
                                  <w:r w:rsidRPr="0092363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ซื่อสัตย์ มีจริยธรรม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7B2D9" id="สี่เหลี่ยมผืนผ้า 52" o:spid="_x0000_s1033" style="position:absolute;margin-left:539.15pt;margin-top:6.5pt;width:87.5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">
                      <v:textbox>
                        <w:txbxContent>
                          <w:p w14:paraId="7576E08B" w14:textId="77777777" w:rsidR="000A3F51" w:rsidRDefault="000A3F51" w:rsidP="005F0CB7">
                            <w:pPr>
                              <w:jc w:val="center"/>
                            </w:pPr>
                            <w:r w:rsidRPr="0092363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ซื่อสัตย์ มีจริยธรรม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5BDF"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81437B" wp14:editId="19069C7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83185</wp:posOffset>
                      </wp:positionV>
                      <wp:extent cx="1373505" cy="255905"/>
                      <wp:effectExtent l="13335" t="7620" r="13335" b="12700"/>
                      <wp:wrapNone/>
                      <wp:docPr id="48" name="สี่เหลี่ยมผืนผ้า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719FE" w14:textId="77777777" w:rsidR="000A3F51" w:rsidRDefault="000A3F51" w:rsidP="005F0CB7">
                                  <w:pPr>
                                    <w:jc w:val="center"/>
                                  </w:pPr>
                                  <w:r w:rsidRPr="002A1A5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ผู้รับบริการเป็นศูนย์กลาง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1437B" id="สี่เหลี่ยมผืนผ้า 48" o:spid="_x0000_s1034" style="position:absolute;margin-left:.05pt;margin-top:6.55pt;width:108.1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">
                      <v:textbox>
                        <w:txbxContent>
                          <w:p w14:paraId="6F3719FE" w14:textId="77777777" w:rsidR="000A3F51" w:rsidRDefault="000A3F51" w:rsidP="005F0CB7">
                            <w:pPr>
                              <w:jc w:val="center"/>
                            </w:pPr>
                            <w:r w:rsidRPr="002A1A5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ผู้รับบริการเป็นศูนย์กลาง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7EDF98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</w:tr>
      <w:tr w:rsidR="00045BDF" w:rsidRPr="002B3FBD" w14:paraId="7A2EB247" w14:textId="77777777" w:rsidTr="005F0CB7">
        <w:tc>
          <w:tcPr>
            <w:tcW w:w="1701" w:type="dxa"/>
            <w:shd w:val="clear" w:color="auto" w:fill="FFCCFF"/>
          </w:tcPr>
          <w:p w14:paraId="2251EEB1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13260" w:type="dxa"/>
            <w:shd w:val="clear" w:color="auto" w:fill="FFCCFF"/>
          </w:tcPr>
          <w:p w14:paraId="73228EDE" w14:textId="48E787D7" w:rsidR="00931287" w:rsidRDefault="00AB636E" w:rsidP="00931287">
            <w:pPr>
              <w:rPr>
                <w:rFonts w:ascii="TH SarabunPSK" w:eastAsia="Cordia New" w:hAnsi="TH SarabunPSK" w:cs="TH SarabunPSK"/>
                <w:b/>
                <w:bCs/>
                <w:noProof/>
                <w:sz w:val="20"/>
                <w:szCs w:val="20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E086C1" wp14:editId="51DC4BBD">
                      <wp:simplePos x="0" y="0"/>
                      <wp:positionH relativeFrom="column">
                        <wp:posOffset>1896516</wp:posOffset>
                      </wp:positionH>
                      <wp:positionV relativeFrom="paragraph">
                        <wp:posOffset>-75565</wp:posOffset>
                      </wp:positionV>
                      <wp:extent cx="131674" cy="131673"/>
                      <wp:effectExtent l="19050" t="19050" r="40005" b="20955"/>
                      <wp:wrapNone/>
                      <wp:docPr id="85" name="ลูกศรขึ้น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1673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CA2E31E" id="ลูกศรขึ้น 85" o:spid="_x0000_s1026" type="#_x0000_t68" style="position:absolute;margin-left:149.35pt;margin-top:-5.95pt;width:10.35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543921" wp14:editId="7553184C">
                      <wp:simplePos x="0" y="0"/>
                      <wp:positionH relativeFrom="column">
                        <wp:posOffset>5591226</wp:posOffset>
                      </wp:positionH>
                      <wp:positionV relativeFrom="paragraph">
                        <wp:posOffset>-54077</wp:posOffset>
                      </wp:positionV>
                      <wp:extent cx="124358" cy="124359"/>
                      <wp:effectExtent l="19050" t="19050" r="47625" b="28575"/>
                      <wp:wrapNone/>
                      <wp:docPr id="86" name="ลูกศรขึ้น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3661B98" id="ลูกศรขึ้น 86" o:spid="_x0000_s1026" type="#_x0000_t68" style="position:absolute;margin-left:440.25pt;margin-top:-4.25pt;width:9.8pt;height:9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" adj="10800" fillcolor="#4f81bd [3204]" strokecolor="#243f60 [1604]" strokeweight="2pt"/>
                  </w:pict>
                </mc:Fallback>
              </mc:AlternateContent>
            </w:r>
            <w:r w:rsidR="006E0BA0"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FD87F29" wp14:editId="2C93AE45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26670</wp:posOffset>
                      </wp:positionV>
                      <wp:extent cx="2881630" cy="255905"/>
                      <wp:effectExtent l="0" t="0" r="13970" b="10795"/>
                      <wp:wrapNone/>
                      <wp:docPr id="71" name="สี่เหลี่ยมผืนผ้า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163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ACE06" w14:textId="77777777" w:rsidR="000A3F51" w:rsidRPr="00931287" w:rsidRDefault="000A3F51" w:rsidP="0093128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93128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พัฒนาการดูแลผู้ป่วยให้มีคุณภาพและมีความปลอดภัย</w:t>
                                  </w:r>
                                </w:p>
                                <w:p w14:paraId="04F82EF7" w14:textId="65C2502D" w:rsidR="000A3F51" w:rsidRDefault="000A3F51" w:rsidP="005F0C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87F29" id="สี่เหลี่ยมผืนผ้า 71" o:spid="_x0000_s1035" style="position:absolute;margin-left:42.15pt;margin-top:2.1pt;width:226.9pt;height:20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">
                      <v:textbox>
                        <w:txbxContent>
                          <w:p w14:paraId="6A8ACE06" w14:textId="77777777" w:rsidR="000A3F51" w:rsidRPr="00931287" w:rsidRDefault="000A3F51" w:rsidP="009312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3128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พัฒนาการดูแลผู้ป่วยให้มีคุณภาพและมีความปลอดภัย</w:t>
                            </w:r>
                          </w:p>
                          <w:p w14:paraId="04F82EF7" w14:textId="65C2502D" w:rsidR="000A3F51" w:rsidRDefault="000A3F51" w:rsidP="005F0C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BA0"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2F8F186" wp14:editId="7D727F89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48895</wp:posOffset>
                      </wp:positionV>
                      <wp:extent cx="2947670" cy="255905"/>
                      <wp:effectExtent l="0" t="0" r="24130" b="10795"/>
                      <wp:wrapNone/>
                      <wp:docPr id="72" name="สี่เหลี่ยมผืนผ้า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67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2C169" w14:textId="77777777" w:rsidR="000A3F51" w:rsidRPr="00931287" w:rsidRDefault="000A3F51" w:rsidP="0093128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93128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เสริมสร้างเครือข่ายในการดูแลสุขภาพของประชาชนในพื้นที่ให้เข้มแข็ง</w:t>
                                  </w:r>
                                </w:p>
                                <w:p w14:paraId="2EE3DCF0" w14:textId="77777777" w:rsidR="000A3F51" w:rsidRDefault="000A3F51" w:rsidP="005F0C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8F186" id="สี่เหลี่ยมผืนผ้า 72" o:spid="_x0000_s1036" style="position:absolute;margin-left:321.55pt;margin-top:3.85pt;width:232.1pt;height:20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">
                      <v:textbox>
                        <w:txbxContent>
                          <w:p w14:paraId="01E2C169" w14:textId="77777777" w:rsidR="000A3F51" w:rsidRPr="00931287" w:rsidRDefault="000A3F51" w:rsidP="009312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3128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เสริมสร้างเครือข่ายในการดูแลสุขภาพของประชาชนในพื้นที่ให้เข้มแข็ง</w:t>
                            </w:r>
                          </w:p>
                          <w:p w14:paraId="2EE3DCF0" w14:textId="77777777" w:rsidR="000A3F51" w:rsidRDefault="000A3F51" w:rsidP="005F0C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BA0"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E61668" wp14:editId="1AB71A23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319405</wp:posOffset>
                      </wp:positionV>
                      <wp:extent cx="2881630" cy="255905"/>
                      <wp:effectExtent l="0" t="0" r="13970" b="10795"/>
                      <wp:wrapNone/>
                      <wp:docPr id="74" name="สี่เหลี่ยมผืนผ้า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163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08629" w14:textId="00E18AB0" w:rsidR="000A3F51" w:rsidRPr="00931287" w:rsidRDefault="000A3F51" w:rsidP="0093128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93128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ส่งเสริมการพัฒนาบุคลากรให้มีศักยภาพทำงานอย่างมีความสุข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61668" id="สี่เหลี่ยมผืนผ้า 74" o:spid="_x0000_s1037" style="position:absolute;margin-left:42.15pt;margin-top:25.15pt;width:226.9pt;height:2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">
                      <v:textbox>
                        <w:txbxContent>
                          <w:p w14:paraId="73D08629" w14:textId="00E18AB0" w:rsidR="000A3F51" w:rsidRPr="00931287" w:rsidRDefault="000A3F51" w:rsidP="009312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3128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ส่งเสริมการพัฒนาบุคลากรให้มีศักยภาพทำงานอย่างมีความสุข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ED3BE" w14:textId="52DC5062" w:rsidR="00045BDF" w:rsidRPr="002B3FBD" w:rsidRDefault="00045BDF" w:rsidP="00931287">
            <w:pPr>
              <w:rPr>
                <w:rFonts w:ascii="TH SarabunPSK" w:eastAsia="Cordia New" w:hAnsi="TH SarabunPSK" w:cs="TH SarabunPSK"/>
                <w:b/>
                <w:bCs/>
                <w:noProof/>
                <w:sz w:val="20"/>
                <w:szCs w:val="20"/>
              </w:rPr>
            </w:pPr>
          </w:p>
          <w:p w14:paraId="40D45E63" w14:textId="6C0D51D7" w:rsidR="00931287" w:rsidRDefault="00931287" w:rsidP="00931287">
            <w:pPr>
              <w:rPr>
                <w:rFonts w:ascii="TH SarabunPSK" w:eastAsia="Cordia New" w:hAnsi="TH SarabunPSK" w:cs="TH SarabunPSK"/>
                <w:noProof/>
                <w:sz w:val="20"/>
                <w:szCs w:val="20"/>
              </w:rPr>
            </w:pP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4943F3" wp14:editId="4AC15D53">
                      <wp:simplePos x="0" y="0"/>
                      <wp:positionH relativeFrom="column">
                        <wp:posOffset>4084294</wp:posOffset>
                      </wp:positionH>
                      <wp:positionV relativeFrom="paragraph">
                        <wp:posOffset>39395</wp:posOffset>
                      </wp:positionV>
                      <wp:extent cx="2955341" cy="226644"/>
                      <wp:effectExtent l="0" t="0" r="16510" b="21590"/>
                      <wp:wrapNone/>
                      <wp:docPr id="73" name="สี่เหลี่ยมผืนผ้า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341" cy="226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CA112" w14:textId="72DDB921" w:rsidR="000A3F51" w:rsidRPr="00931287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93128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พัฒนาระบบการบริหารจัดการองค์กรที่มีประสิทธิภาพ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943F3" id="สี่เหลี่ยมผืนผ้า 73" o:spid="_x0000_s1038" style="position:absolute;margin-left:321.6pt;margin-top:3.1pt;width:232.7pt;height:1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">
                      <v:textbox>
                        <w:txbxContent>
                          <w:p w14:paraId="75BCA112" w14:textId="72DDB921" w:rsidR="000A3F51" w:rsidRPr="00931287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3128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พัฒนาระบบการบริหารจัดการองค์กรที่มีประสิทธิภาพ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D583D0" w14:textId="33472235" w:rsidR="00045BDF" w:rsidRPr="002B3FBD" w:rsidRDefault="00AB636E" w:rsidP="00931287">
            <w:pPr>
              <w:rPr>
                <w:rFonts w:ascii="TH SarabunPSK" w:eastAsia="Cordia New" w:hAnsi="TH SarabunPSK" w:cs="TH SarabunPSK"/>
                <w:noProof/>
                <w:szCs w:val="24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2BF341" wp14:editId="12F9DDB6">
                      <wp:simplePos x="0" y="0"/>
                      <wp:positionH relativeFrom="column">
                        <wp:posOffset>5159476</wp:posOffset>
                      </wp:positionH>
                      <wp:positionV relativeFrom="paragraph">
                        <wp:posOffset>93828</wp:posOffset>
                      </wp:positionV>
                      <wp:extent cx="124358" cy="124359"/>
                      <wp:effectExtent l="19050" t="19050" r="47625" b="28575"/>
                      <wp:wrapNone/>
                      <wp:docPr id="87" name="ลูกศรขึ้น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9A1141D" id="ลูกศรขึ้น 87" o:spid="_x0000_s1026" type="#_x0000_t68" style="position:absolute;margin-left:406.25pt;margin-top:7.4pt;width:9.8pt;height: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" adj="10800" fillcolor="#4f81bd [3204]" strokecolor="#243f60 [1604]" strokeweight="2pt"/>
                  </w:pict>
                </mc:Fallback>
              </mc:AlternateContent>
            </w:r>
            <w:r w:rsidR="00931287" w:rsidRPr="002B3FBD">
              <w:rPr>
                <w:rFonts w:ascii="TH SarabunPSK" w:eastAsia="Cordia New" w:hAnsi="TH SarabunPSK" w:cs="TH SarabunPSK"/>
                <w:noProof/>
                <w:sz w:val="20"/>
                <w:szCs w:val="20"/>
              </w:rPr>
              <w:t xml:space="preserve"> </w:t>
            </w:r>
          </w:p>
        </w:tc>
      </w:tr>
      <w:tr w:rsidR="00045BDF" w:rsidRPr="002B3FBD" w14:paraId="43302A6C" w14:textId="77777777" w:rsidTr="00AB636E">
        <w:trPr>
          <w:trHeight w:val="699"/>
        </w:trPr>
        <w:tc>
          <w:tcPr>
            <w:tcW w:w="1701" w:type="dxa"/>
            <w:shd w:val="clear" w:color="auto" w:fill="8DB3E2"/>
          </w:tcPr>
          <w:p w14:paraId="6C7A4753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เป้าประสงค์ (</w:t>
            </w: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</w:rPr>
              <w:t xml:space="preserve">Goals) </w:t>
            </w:r>
          </w:p>
          <w:p w14:paraId="2A0F2CF8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ด้านประสิทธิผล</w:t>
            </w:r>
          </w:p>
        </w:tc>
        <w:tc>
          <w:tcPr>
            <w:tcW w:w="13260" w:type="dxa"/>
            <w:shd w:val="clear" w:color="auto" w:fill="8DB3E2"/>
          </w:tcPr>
          <w:p w14:paraId="233CFCA3" w14:textId="01DFFA3D" w:rsidR="00045BDF" w:rsidRPr="002B3FBD" w:rsidRDefault="00AB636E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6A306E" wp14:editId="17CB44B0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87630</wp:posOffset>
                      </wp:positionV>
                      <wp:extent cx="1177925" cy="306705"/>
                      <wp:effectExtent l="0" t="0" r="22225" b="17145"/>
                      <wp:wrapNone/>
                      <wp:docPr id="42" name="สี่เหลี่ยมผืนผ้า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8D015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บุคลากรเก่งดี มีความสุข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A306E" id="สี่เหลี่ยมผืนผ้า 42" o:spid="_x0000_s1039" style="position:absolute;margin-left:314.65pt;margin-top:6.9pt;width:92.75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">
                      <v:textbox>
                        <w:txbxContent>
                          <w:p w14:paraId="3358D015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บุคลากรเก่งดี มีความสุข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6C59D0" wp14:editId="042197DA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80010</wp:posOffset>
                      </wp:positionV>
                      <wp:extent cx="1931035" cy="306705"/>
                      <wp:effectExtent l="0" t="0" r="12065" b="17145"/>
                      <wp:wrapNone/>
                      <wp:docPr id="43" name="สี่เหลี่ยมผืนผ้า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03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C3C3A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ประชาชนมีสุขภาพดี พึ่งตนเองได้ เครือข่ายเข้มแข็ง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59D0" id="สี่เหลี่ยมผืนผ้า 43" o:spid="_x0000_s1040" style="position:absolute;margin-left:157.95pt;margin-top:6.3pt;width:152.0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">
                      <v:textbox>
                        <w:txbxContent>
                          <w:p w14:paraId="4D9C3C3A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ประชาชนมีสุขภาพดี พึ่งตนเองได้ เครือข่ายเข้มแข็ง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828A21" wp14:editId="489480E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80340</wp:posOffset>
                      </wp:positionV>
                      <wp:extent cx="1989455" cy="299720"/>
                      <wp:effectExtent l="0" t="0" r="10795" b="24130"/>
                      <wp:wrapNone/>
                      <wp:docPr id="41" name="สี่เหลี่ยมผืนผ้า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45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E366F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ผู้รับบริการได้รับบริการที่มีคุณภาพ ปลอดภัย พึงพอใจ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28A21" id="สี่เหลี่ยมผืนผ้า 41" o:spid="_x0000_s1041" style="position:absolute;margin-left:-2.15pt;margin-top:6.35pt;width:156.6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">
                      <v:textbox>
                        <w:txbxContent>
                          <w:p w14:paraId="62EE366F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ผู้รับบริการได้รับบริการที่มีคุณภาพ ปลอดภัย พึงพอใจ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35CB6C" wp14:editId="1F630758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73355</wp:posOffset>
                      </wp:positionV>
                      <wp:extent cx="2816225" cy="321310"/>
                      <wp:effectExtent l="0" t="0" r="22225" b="21590"/>
                      <wp:wrapNone/>
                      <wp:docPr id="44" name="สี่เหลี่ยมผืนผ้า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22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483D3" w14:textId="45895215" w:rsidR="000A3F51" w:rsidRPr="00052445" w:rsidRDefault="000A3F51" w:rsidP="005F0CB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EE76CA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องค์กรมีระบบบริหารจัดการที่ดีเอื้อต่อการจัดบริการสุขภาพ</w:t>
                                  </w:r>
                                  <w:r w:rsidRPr="0005244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อย่างมีประสิทธิภาพ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5CB6C" id="สี่เหลี่ยมผืนผ้า 44" o:spid="_x0000_s1042" style="position:absolute;margin-left:414.3pt;margin-top:5.8pt;width:221.75pt;height:2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">
                      <v:textbox>
                        <w:txbxContent>
                          <w:p w14:paraId="386483D3" w14:textId="45895215" w:rsidR="000A3F51" w:rsidRPr="00052445" w:rsidRDefault="000A3F51" w:rsidP="005F0C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EE76C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องค์กรมีระบบบริหารจัดการที่ดีเอื้อต่อการจัดบริการสุขภาพ</w:t>
                            </w:r>
                            <w:r w:rsidRPr="0005244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อย่างมีประสิทธิภาพ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0611CE" wp14:editId="351D77D0">
                      <wp:simplePos x="0" y="0"/>
                      <wp:positionH relativeFrom="column">
                        <wp:posOffset>1915617</wp:posOffset>
                      </wp:positionH>
                      <wp:positionV relativeFrom="paragraph">
                        <wp:posOffset>-76504</wp:posOffset>
                      </wp:positionV>
                      <wp:extent cx="124358" cy="124359"/>
                      <wp:effectExtent l="19050" t="19050" r="47625" b="28575"/>
                      <wp:wrapNone/>
                      <wp:docPr id="88" name="ลูกศรขึ้น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011BB94" id="ลูกศรขึ้น 88" o:spid="_x0000_s1026" type="#_x0000_t68" style="position:absolute;margin-left:150.85pt;margin-top:-6pt;width:9.8pt;height: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" adj="10800" fillcolor="#4f81bd [3204]" strokecolor="#243f60 [1604]" strokeweight="2pt"/>
                  </w:pict>
                </mc:Fallback>
              </mc:AlternateContent>
            </w:r>
          </w:p>
          <w:p w14:paraId="33E3BF57" w14:textId="26164713" w:rsidR="00045BDF" w:rsidRPr="002B3FBD" w:rsidRDefault="00045BDF" w:rsidP="00AB636E">
            <w:pPr>
              <w:tabs>
                <w:tab w:val="left" w:pos="2258"/>
              </w:tabs>
              <w:rPr>
                <w:rFonts w:ascii="TH SarabunPSK" w:eastAsia="Cordia New" w:hAnsi="TH SarabunPSK" w:cs="TH SarabunPSK"/>
                <w:noProof/>
                <w:sz w:val="28"/>
                <w:cs/>
              </w:rPr>
            </w:pPr>
          </w:p>
        </w:tc>
      </w:tr>
      <w:tr w:rsidR="00045BDF" w:rsidRPr="002B3FBD" w14:paraId="6F5B0BC3" w14:textId="77777777" w:rsidTr="00AB636E">
        <w:trPr>
          <w:trHeight w:val="750"/>
        </w:trPr>
        <w:tc>
          <w:tcPr>
            <w:tcW w:w="1701" w:type="dxa"/>
            <w:shd w:val="clear" w:color="auto" w:fill="F2DBDB"/>
          </w:tcPr>
          <w:p w14:paraId="29D84575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ด้านคุณภาพ</w:t>
            </w:r>
          </w:p>
        </w:tc>
        <w:tc>
          <w:tcPr>
            <w:tcW w:w="13260" w:type="dxa"/>
            <w:shd w:val="clear" w:color="auto" w:fill="F2DBDB"/>
          </w:tcPr>
          <w:p w14:paraId="68ED5345" w14:textId="3B30A79B" w:rsidR="00045BDF" w:rsidRPr="002B3FBD" w:rsidRDefault="00AB636E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C3AA29" wp14:editId="4CA89B76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147320</wp:posOffset>
                      </wp:positionV>
                      <wp:extent cx="1177925" cy="278130"/>
                      <wp:effectExtent l="0" t="0" r="22225" b="26670"/>
                      <wp:wrapNone/>
                      <wp:docPr id="37" name="สี่เหลี่ยมผืนผ้า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86466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เครือข่ายเข้มแข็ง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3AA29" id="สี่เหลี่ยมผืนผ้า 37" o:spid="_x0000_s1043" style="position:absolute;margin-left:313.85pt;margin-top:11.6pt;width:92.75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">
                      <v:textbox>
                        <w:txbxContent>
                          <w:p w14:paraId="07F86466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เครือข่ายเข้มแข็ง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7D0621" wp14:editId="7B60E1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139065</wp:posOffset>
                      </wp:positionV>
                      <wp:extent cx="1931035" cy="278130"/>
                      <wp:effectExtent l="0" t="0" r="12065" b="26670"/>
                      <wp:wrapNone/>
                      <wp:docPr id="34" name="สี่เหลี่ยมผืนผ้า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03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2B03F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ลดอัตราป่วย อัตราตายด้วยโรคสำคัญ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0621" id="สี่เหลี่ยมผืนผ้า 34" o:spid="_x0000_s1044" style="position:absolute;margin-left:.75pt;margin-top:10.95pt;width:152.05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">
                      <v:textbox>
                        <w:txbxContent>
                          <w:p w14:paraId="4902B03F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ลดอัตราป่วย อัตราตายด้วยโรคสำคัญ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F4F6DE" wp14:editId="4EAD1C0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139065</wp:posOffset>
                      </wp:positionV>
                      <wp:extent cx="1908810" cy="278130"/>
                      <wp:effectExtent l="0" t="0" r="15240" b="26670"/>
                      <wp:wrapNone/>
                      <wp:docPr id="36" name="สี่เหลี่ยมผืนผ้า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8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4D638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ผู้รับบริการพึงพอใจ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4F6DE" id="สี่เหลี่ยมผืนผ้า 36" o:spid="_x0000_s1045" style="position:absolute;margin-left:159.7pt;margin-top:10.95pt;width:150.3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">
                      <v:textbox>
                        <w:txbxContent>
                          <w:p w14:paraId="59E4D638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ผู้รับบริการพึงพอใจ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D28BF4" wp14:editId="6218132D">
                      <wp:simplePos x="0" y="0"/>
                      <wp:positionH relativeFrom="column">
                        <wp:posOffset>5283835</wp:posOffset>
                      </wp:positionH>
                      <wp:positionV relativeFrom="paragraph">
                        <wp:posOffset>139395</wp:posOffset>
                      </wp:positionV>
                      <wp:extent cx="2801620" cy="278130"/>
                      <wp:effectExtent l="0" t="0" r="17780" b="26670"/>
                      <wp:wrapNone/>
                      <wp:docPr id="38" name="สี่เหลี่ยมผืนผ้า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16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A5819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ระบบบริหารจัดการมีประสิทธิภาพ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28BF4" id="สี่เหลี่ยมผืนผ้า 38" o:spid="_x0000_s1046" style="position:absolute;margin-left:416.05pt;margin-top:11pt;width:220.6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">
                      <v:textbox>
                        <w:txbxContent>
                          <w:p w14:paraId="2EDA5819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ระบบบริหารจัดการมีประสิทธิภาพ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302B28A" wp14:editId="50A483C2">
                      <wp:simplePos x="0" y="0"/>
                      <wp:positionH relativeFrom="column">
                        <wp:posOffset>5166106</wp:posOffset>
                      </wp:positionH>
                      <wp:positionV relativeFrom="paragraph">
                        <wp:posOffset>-26035</wp:posOffset>
                      </wp:positionV>
                      <wp:extent cx="123825" cy="123825"/>
                      <wp:effectExtent l="19050" t="19050" r="47625" b="28575"/>
                      <wp:wrapNone/>
                      <wp:docPr id="89" name="ลูกศรขึ้น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BC07A85" id="ลูกศรขึ้น 89" o:spid="_x0000_s1026" type="#_x0000_t68" style="position:absolute;margin-left:406.8pt;margin-top:-2.05pt;width:9.7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DAF02A" wp14:editId="525F7E38">
                      <wp:simplePos x="0" y="0"/>
                      <wp:positionH relativeFrom="column">
                        <wp:posOffset>1922475</wp:posOffset>
                      </wp:positionH>
                      <wp:positionV relativeFrom="paragraph">
                        <wp:posOffset>-45847</wp:posOffset>
                      </wp:positionV>
                      <wp:extent cx="124358" cy="124359"/>
                      <wp:effectExtent l="19050" t="19050" r="47625" b="28575"/>
                      <wp:wrapNone/>
                      <wp:docPr id="90" name="ลูกศรขึ้น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04C39F4" id="ลูกศรขึ้น 90" o:spid="_x0000_s1026" type="#_x0000_t68" style="position:absolute;margin-left:151.4pt;margin-top:-3.6pt;width:9.8pt;height: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" adj="10800" fillcolor="#4f81bd [3204]" strokecolor="#243f60 [1604]" strokeweight="2pt"/>
                  </w:pict>
                </mc:Fallback>
              </mc:AlternateContent>
            </w:r>
          </w:p>
          <w:p w14:paraId="73A07FFD" w14:textId="1A930125" w:rsidR="00045BDF" w:rsidRPr="002B3FBD" w:rsidRDefault="00045BDF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</w:tr>
      <w:tr w:rsidR="00045BDF" w:rsidRPr="002B3FBD" w14:paraId="2980BCD1" w14:textId="77777777" w:rsidTr="005F0CB7">
        <w:tc>
          <w:tcPr>
            <w:tcW w:w="1701" w:type="dxa"/>
            <w:shd w:val="clear" w:color="auto" w:fill="CCC0D9"/>
          </w:tcPr>
          <w:p w14:paraId="12DF259D" w14:textId="14CB87A2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ด้านประสิทธิภาพ</w:t>
            </w:r>
          </w:p>
        </w:tc>
        <w:tc>
          <w:tcPr>
            <w:tcW w:w="13260" w:type="dxa"/>
            <w:shd w:val="clear" w:color="auto" w:fill="CCC0D9"/>
          </w:tcPr>
          <w:p w14:paraId="15B2AF8F" w14:textId="5D98EF51" w:rsidR="00045BDF" w:rsidRPr="002B3FBD" w:rsidRDefault="00AB636E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9F6703" wp14:editId="7D241E81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-41275</wp:posOffset>
                      </wp:positionV>
                      <wp:extent cx="123825" cy="123825"/>
                      <wp:effectExtent l="19050" t="19050" r="47625" b="28575"/>
                      <wp:wrapNone/>
                      <wp:docPr id="91" name="ลูกศรขึ้น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DEE75E9" id="ลูกศรขึ้น 91" o:spid="_x0000_s1026" type="#_x0000_t68" style="position:absolute;margin-left:407.3pt;margin-top:-3.25pt;width:9.75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A32B1A5" wp14:editId="6DB33059">
                      <wp:simplePos x="0" y="0"/>
                      <wp:positionH relativeFrom="column">
                        <wp:posOffset>1929638</wp:posOffset>
                      </wp:positionH>
                      <wp:positionV relativeFrom="paragraph">
                        <wp:posOffset>-60045</wp:posOffset>
                      </wp:positionV>
                      <wp:extent cx="124358" cy="124359"/>
                      <wp:effectExtent l="19050" t="19050" r="47625" b="28575"/>
                      <wp:wrapNone/>
                      <wp:docPr id="92" name="ลูกศรขึ้น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C8EBFF1" id="ลูกศรขึ้น 92" o:spid="_x0000_s1026" type="#_x0000_t68" style="position:absolute;margin-left:151.95pt;margin-top:-4.75pt;width:9.8pt;height: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" adj="10800" fillcolor="#4f81bd [3204]" strokecolor="#243f60 [1604]" strokeweight="2pt"/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79B6F2" wp14:editId="0E52BF58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104445</wp:posOffset>
                      </wp:positionV>
                      <wp:extent cx="1718945" cy="278130"/>
                      <wp:effectExtent l="0" t="0" r="14605" b="26670"/>
                      <wp:wrapNone/>
                      <wp:docPr id="26" name="สี่เหลี่ยมผืนผ้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A5B45" w14:textId="77777777" w:rsidR="000A3F51" w:rsidRPr="000F37F5" w:rsidRDefault="000A3F51" w:rsidP="000F37F5">
                                  <w:pPr>
                                    <w:ind w:right="-221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0F37F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พัฒนาระบบการดูแลต่อเนื่องให้มีประสิทธิภาพ </w:t>
                                  </w:r>
                                </w:p>
                                <w:p w14:paraId="3D339795" w14:textId="478E5AB3" w:rsidR="000A3F51" w:rsidRPr="000F37F5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9B6F2" id="สี่เหลี่ยมผืนผ้า 26" o:spid="_x0000_s1047" style="position:absolute;margin-left:509.3pt;margin-top:8.2pt;width:135.3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">
                      <v:textbox>
                        <w:txbxContent>
                          <w:p w14:paraId="3B3A5B45" w14:textId="77777777" w:rsidR="000A3F51" w:rsidRPr="000F37F5" w:rsidRDefault="000A3F51" w:rsidP="000F37F5">
                            <w:pPr>
                              <w:ind w:right="-221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0F37F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พัฒนาระบบการดูแลต่อเนื่องให้มีประสิทธิภาพ </w:t>
                            </w:r>
                          </w:p>
                          <w:p w14:paraId="3D339795" w14:textId="478E5AB3" w:rsidR="000A3F51" w:rsidRPr="000F37F5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B05213" wp14:editId="178353EF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103810</wp:posOffset>
                      </wp:positionV>
                      <wp:extent cx="1492250" cy="278130"/>
                      <wp:effectExtent l="0" t="0" r="12700" b="26670"/>
                      <wp:wrapNone/>
                      <wp:docPr id="30" name="สี่เหลี่ยมผืนผ้า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0C7F2" w14:textId="4F56C2AB" w:rsidR="000A3F51" w:rsidRPr="000F37F5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0F37F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</w:t>
                                  </w:r>
                                  <w:r w:rsidRPr="007875BC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 xml:space="preserve">ระบบการดูแลผู้ป่วย </w:t>
                                  </w:r>
                                  <w:r w:rsidRPr="007875BC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Covid-19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05213" id="สี่เหลี่ยมผืนผ้า 30" o:spid="_x0000_s1048" style="position:absolute;margin-left:388.95pt;margin-top:8.15pt;width:117.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">
                      <v:textbox>
                        <w:txbxContent>
                          <w:p w14:paraId="38B0C7F2" w14:textId="4F56C2AB" w:rsidR="000A3F51" w:rsidRPr="000F37F5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0F37F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</w:t>
                            </w:r>
                            <w:r w:rsidRPr="007875B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ระบบการดูแลผู้ป่วย </w:t>
                            </w:r>
                            <w:r w:rsidRPr="007875B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Covid-19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F66F76" wp14:editId="2437BDCF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86030</wp:posOffset>
                      </wp:positionV>
                      <wp:extent cx="2720747" cy="299720"/>
                      <wp:effectExtent l="0" t="0" r="22860" b="24130"/>
                      <wp:wrapNone/>
                      <wp:docPr id="31" name="สี่เหลี่ยมผืนผ้า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747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BB4C2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พัฒนาระบบการคัดกรองและเฝ้าระวังภาวะแทรกซ้อนในกลุ่มโรคเรื้อรัง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66F76" id="สี่เหลี่ยมผืนผ้า 31" o:spid="_x0000_s1049" style="position:absolute;margin-left:162.6pt;margin-top:6.75pt;width:214.2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">
                      <v:textbox>
                        <w:txbxContent>
                          <w:p w14:paraId="618BB4C2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พัฒนาระบบการคัดกรองและเฝ้าระวังภาวะแทรกซ้อนในกลุ่มโรคเรื้อรัง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1AECFE" wp14:editId="09797AB4">
                      <wp:simplePos x="0" y="0"/>
                      <wp:positionH relativeFrom="column">
                        <wp:posOffset>2413</wp:posOffset>
                      </wp:positionH>
                      <wp:positionV relativeFrom="paragraph">
                        <wp:posOffset>93955</wp:posOffset>
                      </wp:positionV>
                      <wp:extent cx="1989734" cy="278130"/>
                      <wp:effectExtent l="0" t="0" r="10795" b="26670"/>
                      <wp:wrapNone/>
                      <wp:docPr id="29" name="สี่เหลี่ยมผืนผ้า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734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C30B9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พัฒนาระบบการเข้าถึงบริการผู้ป่วยโรคฉุกเฉิน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AECFE" id="สี่เหลี่ยมผืนผ้า 29" o:spid="_x0000_s1050" style="position:absolute;margin-left:.2pt;margin-top:7.4pt;width:156.6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">
                      <v:textbox>
                        <w:txbxContent>
                          <w:p w14:paraId="414C30B9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พัฒนาระบบการเข้าถึงบริการผู้ป่วยโรคฉุกเฉิน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05CB48" w14:textId="4BFBCF1D" w:rsidR="00045BDF" w:rsidRPr="002B3FBD" w:rsidRDefault="00045BDF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</w:p>
          <w:p w14:paraId="105443D4" w14:textId="08024BE1" w:rsidR="00045BDF" w:rsidRPr="002B3FBD" w:rsidRDefault="00123BFA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0EC366" wp14:editId="0CC8D7CC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5385</wp:posOffset>
                      </wp:positionV>
                      <wp:extent cx="1739265" cy="278130"/>
                      <wp:effectExtent l="0" t="0" r="13335" b="26670"/>
                      <wp:wrapNone/>
                      <wp:docPr id="25" name="สี่เหลี่ยมผืนผ้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83EEC" w14:textId="68917EDE" w:rsidR="000A3F51" w:rsidRPr="000F37F5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0F37F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พัฒนาระบบควบคุมการติดเชื้อในโรงพยาบาล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C366" id="สี่เหลี่ยมผืนผ้า 25" o:spid="_x0000_s1051" style="position:absolute;margin-left:507.35pt;margin-top:.4pt;width:136.95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">
                      <v:textbox>
                        <w:txbxContent>
                          <w:p w14:paraId="7A483EEC" w14:textId="68917EDE" w:rsidR="000A3F51" w:rsidRPr="000F37F5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0F37F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พัฒนาระบบควบคุมการติดเชื้อในโรงพยาบาล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097A63" wp14:editId="100B6CE0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10160</wp:posOffset>
                      </wp:positionV>
                      <wp:extent cx="3260725" cy="278130"/>
                      <wp:effectExtent l="0" t="0" r="15875" b="26670"/>
                      <wp:wrapNone/>
                      <wp:docPr id="28" name="สี่เหลี่ยมผืนผ้า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07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5CBCB" w14:textId="77777777" w:rsidR="000A3F51" w:rsidRDefault="000A3F51" w:rsidP="005F0CB7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พัฒนาระบบการเฝ้าระวังความเสี่ยงและภาวะแทรกซ้อนในมารดาและทารกที่มีความเสี่ยงสูง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97A63" id="สี่เหลี่ยมผืนผ้า 28" o:spid="_x0000_s1052" style="position:absolute;margin-left:246.4pt;margin-top:.8pt;width:256.7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">
                      <v:textbox>
                        <w:txbxContent>
                          <w:p w14:paraId="50E5CBCB" w14:textId="77777777" w:rsidR="000A3F51" w:rsidRDefault="000A3F51" w:rsidP="005F0CB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พัฒนาระบบการเฝ้าระวังความเสี่ยงและภาวะแทรกซ้อนในมารดาและทารกที่มีความเสี่ยงสูง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65E316" wp14:editId="215C96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3110865" cy="278130"/>
                      <wp:effectExtent l="0" t="0" r="13335" b="26670"/>
                      <wp:wrapNone/>
                      <wp:docPr id="27" name="สี่เหลี่ยมผืนผ้า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86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98727" w14:textId="70B33FA0" w:rsidR="000A3F51" w:rsidRPr="000F37F5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0F37F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ส่งเสริมให้กลุ่มเป้าหมายได้รับ</w:t>
                                  </w:r>
                                  <w:r w:rsidRPr="007875BC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 xml:space="preserve">วัคซีน </w:t>
                                  </w:r>
                                  <w:r w:rsidRPr="007875BC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 xml:space="preserve">Covid-19 </w:t>
                                  </w:r>
                                  <w:r w:rsidRPr="007875BC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อย่างครอบคลุมและมีความปลอดภัย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5E316" id="สี่เหลี่ยมผืนผ้า 27" o:spid="_x0000_s1053" style="position:absolute;margin-left:-.25pt;margin-top:.85pt;width:244.95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">
                      <v:textbox>
                        <w:txbxContent>
                          <w:p w14:paraId="05C98727" w14:textId="70B33FA0" w:rsidR="000A3F51" w:rsidRPr="000F37F5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0F37F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ส่งเสริมให้กลุ่มเป้าหมายได้รับ</w:t>
                            </w:r>
                            <w:r w:rsidRPr="007875B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วัคซีน </w:t>
                            </w:r>
                            <w:r w:rsidRPr="007875B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Covid-19 </w:t>
                            </w:r>
                            <w:r w:rsidRPr="007875B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อย่างครอบคลุมและมีความปลอดภัย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BAD81D" w14:textId="5B735368" w:rsidR="00045BDF" w:rsidRPr="002B3FBD" w:rsidRDefault="00AB636E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52EC0C" wp14:editId="0A641FAA">
                      <wp:simplePos x="0" y="0"/>
                      <wp:positionH relativeFrom="column">
                        <wp:posOffset>1999463</wp:posOffset>
                      </wp:positionH>
                      <wp:positionV relativeFrom="paragraph">
                        <wp:posOffset>127762</wp:posOffset>
                      </wp:positionV>
                      <wp:extent cx="3101111" cy="262890"/>
                      <wp:effectExtent l="0" t="0" r="23495" b="22860"/>
                      <wp:wrapNone/>
                      <wp:docPr id="76" name="สี่เหลี่ยมผืนผ้า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111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49D25" w14:textId="0DD1E1E8" w:rsidR="000A3F51" w:rsidRPr="007875BC" w:rsidRDefault="000A3F51" w:rsidP="005F0CB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7875BC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เครือข่ายมีส่วนร่วมในการพัฒนาการทำงานส่งเสริมป้องกันโรคในเด็ก 0-5 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2EC0C" id="สี่เหลี่ยมผืนผ้า 76" o:spid="_x0000_s1054" style="position:absolute;margin-left:157.45pt;margin-top:10.05pt;width:244.2pt;height:20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">
                      <v:textbox>
                        <w:txbxContent>
                          <w:p w14:paraId="22649D25" w14:textId="0DD1E1E8" w:rsidR="000A3F51" w:rsidRPr="007875BC" w:rsidRDefault="000A3F51" w:rsidP="005F0C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875B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เครือข่ายมีส่วนร่วมในการพัฒนาการทำงานส่งเสริมป้องกันโรคในเด็ก 0-5 ปี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2558A2" wp14:editId="3E1F6572">
                      <wp:simplePos x="0" y="0"/>
                      <wp:positionH relativeFrom="column">
                        <wp:posOffset>5240097</wp:posOffset>
                      </wp:positionH>
                      <wp:positionV relativeFrom="paragraph">
                        <wp:posOffset>105816</wp:posOffset>
                      </wp:positionV>
                      <wp:extent cx="2940126" cy="299720"/>
                      <wp:effectExtent l="0" t="0" r="12700" b="24130"/>
                      <wp:wrapNone/>
                      <wp:docPr id="67" name="สี่เหลี่ยมผืนผ้า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126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AED67" w14:textId="77777777" w:rsidR="000A3F51" w:rsidRPr="007005DB" w:rsidRDefault="000A3F51" w:rsidP="007005DB">
                                  <w:pPr>
                                    <w:ind w:right="-221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7005DB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ส่งเสริมความรู้ความเข้าใจเรื่องการแพ้ยาและอาการไม่พึงประสงค์</w:t>
                                  </w:r>
                                </w:p>
                                <w:p w14:paraId="5EE5C6A4" w14:textId="6EA7281E" w:rsidR="000A3F51" w:rsidRPr="007005DB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558A2" id="สี่เหลี่ยมผืนผ้า 67" o:spid="_x0000_s1055" style="position:absolute;margin-left:412.6pt;margin-top:8.35pt;width:231.5pt;height:2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">
                      <v:textbox>
                        <w:txbxContent>
                          <w:p w14:paraId="1DBAED67" w14:textId="77777777" w:rsidR="000A3F51" w:rsidRPr="007005DB" w:rsidRDefault="000A3F51" w:rsidP="007005DB">
                            <w:pPr>
                              <w:ind w:right="-221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005D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ส่งเสริมความรู้ความเข้าใจเรื่องการแพ้ยาและอาการไม่พึงประสงค์</w:t>
                            </w:r>
                          </w:p>
                          <w:p w14:paraId="5EE5C6A4" w14:textId="6EA7281E" w:rsidR="000A3F51" w:rsidRPr="007005DB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3BFA"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963797" wp14:editId="5583921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123825</wp:posOffset>
                      </wp:positionV>
                      <wp:extent cx="1899920" cy="278130"/>
                      <wp:effectExtent l="0" t="0" r="24130" b="26670"/>
                      <wp:wrapNone/>
                      <wp:docPr id="23" name="สี่เหลี่ยมผืนผ้า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45DF0" w14:textId="20C83B3B" w:rsidR="000A3F51" w:rsidRPr="000F37F5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0F37F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ส่งเสริมการบริหารยาให้เหมาะสม ถูกต้อง ปลอดภัย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3797" id="สี่เหลี่ยมผืนผ้า 23" o:spid="_x0000_s1056" style="position:absolute;margin-left:1.6pt;margin-top:9.75pt;width:149.6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">
                      <v:textbox>
                        <w:txbxContent>
                          <w:p w14:paraId="41745DF0" w14:textId="20C83B3B" w:rsidR="000A3F51" w:rsidRPr="000F37F5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0F37F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ส่งเสริมการบริหารยาให้เหมาะสม ถูกต้อง ปลอดภัย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018E94" w14:textId="66DEC115" w:rsidR="00045BDF" w:rsidRPr="002B3FBD" w:rsidRDefault="00045BDF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ก.ย. 60</w:t>
            </w:r>
          </w:p>
          <w:p w14:paraId="3528F3C7" w14:textId="1E8AD2EE" w:rsidR="007005DB" w:rsidRDefault="00AB636E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E7422D" wp14:editId="5FC59BC6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17475</wp:posOffset>
                      </wp:positionV>
                      <wp:extent cx="2274570" cy="299720"/>
                      <wp:effectExtent l="0" t="0" r="11430" b="24130"/>
                      <wp:wrapNone/>
                      <wp:docPr id="65" name="สี่เหลี่ยมผืนผ้า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45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A03DD" w14:textId="26983249" w:rsidR="000A3F51" w:rsidRPr="000F37F5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0F37F5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พัฒนาระบบการประเมิน และประเมินซ้ำให้มีประสิทธิภาพ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7422D" id="สี่เหลี่ยมผืนผ้า 65" o:spid="_x0000_s1057" style="position:absolute;margin-left:198.9pt;margin-top:1.4pt;width:179.1pt;height:2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">
                      <v:textbox>
                        <w:txbxContent>
                          <w:p w14:paraId="781A03DD" w14:textId="26983249" w:rsidR="000A3F51" w:rsidRPr="000F37F5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0F37F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พัฒนาระบบการประเมิน และประเมินซ้ำให้มีประสิทธิภาพ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A0DD3A" wp14:editId="3AF5E21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17475</wp:posOffset>
                      </wp:positionV>
                      <wp:extent cx="2435860" cy="299720"/>
                      <wp:effectExtent l="0" t="0" r="21590" b="24130"/>
                      <wp:wrapNone/>
                      <wp:docPr id="69" name="สี่เหลี่ยมผืนผ้า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86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2AFDA" w14:textId="58506EF1" w:rsidR="000A3F51" w:rsidRPr="007005DB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005DB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พัฒนาระบบการเข้าถึงบริการในกลุ่มโรคระบาดที่เป็นปัญหาในพื้นที่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DD3A" id="สี่เหลี่ยมผืนผ้า 69" o:spid="_x0000_s1058" style="position:absolute;margin-left:1.3pt;margin-top:1.4pt;width:191.8pt;height:2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">
                      <v:textbox>
                        <w:txbxContent>
                          <w:p w14:paraId="06C2AFDA" w14:textId="58506EF1" w:rsidR="000A3F51" w:rsidRPr="007005DB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005D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พัฒนาระบบการเข้าถึงบริการในกลุ่มโรคระบาดที่เป็นปัญหาในพื้นที่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B25D61" wp14:editId="05F00439">
                      <wp:simplePos x="0" y="0"/>
                      <wp:positionH relativeFrom="column">
                        <wp:posOffset>4859706</wp:posOffset>
                      </wp:positionH>
                      <wp:positionV relativeFrom="paragraph">
                        <wp:posOffset>25730</wp:posOffset>
                      </wp:positionV>
                      <wp:extent cx="3319348" cy="270510"/>
                      <wp:effectExtent l="0" t="0" r="14605" b="15240"/>
                      <wp:wrapNone/>
                      <wp:docPr id="75" name="สี่เหลี่ยมผืนผ้า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9348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99BF9" w14:textId="0B3B57B2" w:rsidR="000A3F51" w:rsidRPr="000F37F5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123BFA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เครือข่ายและชุมชนมีส่วนร่วมในการปรับเปลี่ยนพฤติกรรมสุขภาพของประชาชนในชุมชน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5D61" id="สี่เหลี่ยมผืนผ้า 75" o:spid="_x0000_s1059" style="position:absolute;margin-left:382.65pt;margin-top:2.05pt;width:261.35pt;height:2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">
                      <v:textbox>
                        <w:txbxContent>
                          <w:p w14:paraId="53F99BF9" w14:textId="0B3B57B2" w:rsidR="000A3F51" w:rsidRPr="000F37F5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23BF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เครือข่ายและชุมชนมีส่วนร่วมในการปรับเปลี่ยนพฤติกรรมสุขภาพของประชาชนในชุมชน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C78687" w14:textId="57DB6469" w:rsidR="00045BDF" w:rsidRPr="002B3FBD" w:rsidRDefault="00AB636E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180E370" wp14:editId="3F9E588C">
                      <wp:simplePos x="0" y="0"/>
                      <wp:positionH relativeFrom="column">
                        <wp:posOffset>1897049</wp:posOffset>
                      </wp:positionH>
                      <wp:positionV relativeFrom="paragraph">
                        <wp:posOffset>73787</wp:posOffset>
                      </wp:positionV>
                      <wp:extent cx="117043" cy="145771"/>
                      <wp:effectExtent l="19050" t="19050" r="35560" b="26035"/>
                      <wp:wrapNone/>
                      <wp:docPr id="94" name="ลูกศรขึ้น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45771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F809E10" id="ลูกศรขึ้น 94" o:spid="_x0000_s1026" type="#_x0000_t68" style="position:absolute;margin-left:149.35pt;margin-top:5.8pt;width:9.2pt;height:1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" adj="8672" fillcolor="#4f81bd [3204]" strokecolor="#243f60 [1604]" strokeweight="2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9ADA6A" wp14:editId="38B7BE76">
                      <wp:simplePos x="0" y="0"/>
                      <wp:positionH relativeFrom="column">
                        <wp:posOffset>5136668</wp:posOffset>
                      </wp:positionH>
                      <wp:positionV relativeFrom="paragraph">
                        <wp:posOffset>92456</wp:posOffset>
                      </wp:positionV>
                      <wp:extent cx="123825" cy="123825"/>
                      <wp:effectExtent l="19050" t="19050" r="47625" b="28575"/>
                      <wp:wrapNone/>
                      <wp:docPr id="93" name="ลูกศรขึ้น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8875234" id="ลูกศรขึ้น 93" o:spid="_x0000_s1026" type="#_x0000_t68" style="position:absolute;margin-left:404.45pt;margin-top:7.3pt;width:9.75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045BDF" w:rsidRPr="002B3FBD" w14:paraId="35383251" w14:textId="77777777" w:rsidTr="005F0CB7">
        <w:tc>
          <w:tcPr>
            <w:tcW w:w="1701" w:type="dxa"/>
            <w:shd w:val="clear" w:color="auto" w:fill="B6DDE8"/>
          </w:tcPr>
          <w:p w14:paraId="4AD85440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ด้านการพัฒนาโครงสร้างและพัฒนาองค์กร</w:t>
            </w:r>
          </w:p>
          <w:p w14:paraId="6824E92C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t>(Learning and Growth</w:t>
            </w: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13260" w:type="dxa"/>
            <w:shd w:val="clear" w:color="auto" w:fill="B6DDE8"/>
          </w:tcPr>
          <w:p w14:paraId="6B123996" w14:textId="4757A714" w:rsidR="00045BDF" w:rsidRPr="002B3FBD" w:rsidRDefault="00B73A6C" w:rsidP="00045BDF">
            <w:pPr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643DEF" wp14:editId="2D5747D2">
                      <wp:simplePos x="0" y="0"/>
                      <wp:positionH relativeFrom="column">
                        <wp:posOffset>5378755</wp:posOffset>
                      </wp:positionH>
                      <wp:positionV relativeFrom="paragraph">
                        <wp:posOffset>42545</wp:posOffset>
                      </wp:positionV>
                      <wp:extent cx="1338580" cy="503555"/>
                      <wp:effectExtent l="0" t="0" r="13970" b="10795"/>
                      <wp:wrapNone/>
                      <wp:docPr id="18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16F45" w14:textId="7B082DA3" w:rsidR="000A3F51" w:rsidRPr="000A7A77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0A7A7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เพิ่มเสถียรภาพทางการเงินการคลัง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3DEF" id="สี่เหลี่ยมผืนผ้า 18" o:spid="_x0000_s1060" style="position:absolute;margin-left:423.5pt;margin-top:3.35pt;width:105.4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">
                      <v:textbox>
                        <w:txbxContent>
                          <w:p w14:paraId="1AA16F45" w14:textId="7B082DA3" w:rsidR="000A3F51" w:rsidRPr="000A7A77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0A7A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เพิ่มเสถียรภาพทางการเงินการคลัง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D36036" wp14:editId="7FED18AB">
                      <wp:simplePos x="0" y="0"/>
                      <wp:positionH relativeFrom="column">
                        <wp:posOffset>3893490</wp:posOffset>
                      </wp:positionH>
                      <wp:positionV relativeFrom="paragraph">
                        <wp:posOffset>50165</wp:posOffset>
                      </wp:positionV>
                      <wp:extent cx="1433830" cy="496570"/>
                      <wp:effectExtent l="0" t="0" r="13970" b="17780"/>
                      <wp:wrapNone/>
                      <wp:docPr id="17" name="สี่เหลี่ยมผืนผ้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3FA16" w14:textId="77777777" w:rsidR="000A3F51" w:rsidRDefault="000A3F51" w:rsidP="005F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ปรับปรุงพื้นที่ให้บริการที่ตอบสนองต่อการให้บริการของโรงพยาบาล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36036" id="สี่เหลี่ยมผืนผ้า 17" o:spid="_x0000_s1061" style="position:absolute;margin-left:306.55pt;margin-top:3.95pt;width:112.9pt;height:3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">
                      <v:textbox>
                        <w:txbxContent>
                          <w:p w14:paraId="4883FA16" w14:textId="77777777" w:rsidR="000A3F51" w:rsidRDefault="000A3F51" w:rsidP="005F0CB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ปรับปรุงพื้นที่ให้บริการที่ตอบสนองต่อการให้บริการของโรงพยาบาล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6DE192" wp14:editId="3935BE26">
                      <wp:simplePos x="0" y="0"/>
                      <wp:positionH relativeFrom="column">
                        <wp:posOffset>1251915</wp:posOffset>
                      </wp:positionH>
                      <wp:positionV relativeFrom="paragraph">
                        <wp:posOffset>35560</wp:posOffset>
                      </wp:positionV>
                      <wp:extent cx="1323975" cy="526415"/>
                      <wp:effectExtent l="0" t="0" r="28575" b="26035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EE4BE" w14:textId="71FEBDF8" w:rsidR="000A3F51" w:rsidRPr="003C03A9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3C03A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พัฒนาแนวทางการประเมินบุคลากรตามสมรรถนะและผลสัมฤทธิ์อย่างมีประสิทธิภาพ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DE192" id="สี่เหลี่ยมผืนผ้า 12" o:spid="_x0000_s1062" style="position:absolute;margin-left:98.6pt;margin-top:2.8pt;width:104.25pt;height:4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">
                      <v:textbox>
                        <w:txbxContent>
                          <w:p w14:paraId="0EBEE4BE" w14:textId="71FEBDF8" w:rsidR="000A3F51" w:rsidRPr="003C03A9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C03A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พัฒนาแนวทางการประเมินบุคลากรตามสมรรถนะและผลสัมฤทธิ์อย่างมีประสิทธิภาพ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2FAF"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478D2F" wp14:editId="0ABA4E96">
                      <wp:simplePos x="0" y="0"/>
                      <wp:positionH relativeFrom="column">
                        <wp:posOffset>6761658</wp:posOffset>
                      </wp:positionH>
                      <wp:positionV relativeFrom="paragraph">
                        <wp:posOffset>43104</wp:posOffset>
                      </wp:positionV>
                      <wp:extent cx="1426311" cy="503250"/>
                      <wp:effectExtent l="0" t="0" r="21590" b="11430"/>
                      <wp:wrapNone/>
                      <wp:docPr id="19" name="สี่เหลี่ยมผืนผ้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311" cy="5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CEA22" w14:textId="575A66B5" w:rsidR="000A3F51" w:rsidRPr="000A7A77" w:rsidRDefault="000A3F51" w:rsidP="005F0CB7"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0A7A7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พัฒนาระบบเวชระเบียนและสารสนเทศที่ตอบสนองต่อการใช้งาน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78D2F" id="สี่เหลี่ยมผืนผ้า 19" o:spid="_x0000_s1063" style="position:absolute;margin-left:532.4pt;margin-top:3.4pt;width:112.3pt;height:3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">
                      <v:textbox>
                        <w:txbxContent>
                          <w:p w14:paraId="6B5CEA22" w14:textId="575A66B5" w:rsidR="000A3F51" w:rsidRPr="000A7A77" w:rsidRDefault="000A3F51" w:rsidP="005F0CB7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0A7A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พัฒนาระบบเวชระเบียนและสารสนเทศที่ตอบสนองต่อการใช้งาน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2FAF"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3C3C82" wp14:editId="08B179D8">
                      <wp:simplePos x="0" y="0"/>
                      <wp:positionH relativeFrom="column">
                        <wp:posOffset>24359</wp:posOffset>
                      </wp:positionH>
                      <wp:positionV relativeFrom="paragraph">
                        <wp:posOffset>50419</wp:posOffset>
                      </wp:positionV>
                      <wp:extent cx="1177925" cy="496240"/>
                      <wp:effectExtent l="0" t="0" r="22225" b="18415"/>
                      <wp:wrapNone/>
                      <wp:docPr id="15" name="สี่เหลี่ยมผืนผ้า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4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93C70" w14:textId="047AEA5B" w:rsidR="000A3F51" w:rsidRPr="000A7A77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0A7A77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พัฒนาระบบงานสำคัญ ผ่านมาตรฐานตามเกณฑ์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C3C82" id="สี่เหลี่ยมผืนผ้า 15" o:spid="_x0000_s1064" style="position:absolute;margin-left:1.9pt;margin-top:3.95pt;width:92.75pt;height:3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">
                      <v:textbox>
                        <w:txbxContent>
                          <w:p w14:paraId="5AF93C70" w14:textId="047AEA5B" w:rsidR="000A3F51" w:rsidRPr="000A7A77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0A7A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พัฒนาระบบงานสำคัญ ผ่านมาตรฐานตามเกณฑ์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2FAF" w:rsidRPr="002B3FBD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6D4624" wp14:editId="56BA4316">
                      <wp:simplePos x="0" y="0"/>
                      <wp:positionH relativeFrom="column">
                        <wp:posOffset>2621255</wp:posOffset>
                      </wp:positionH>
                      <wp:positionV relativeFrom="paragraph">
                        <wp:posOffset>43104</wp:posOffset>
                      </wp:positionV>
                      <wp:extent cx="1214120" cy="504749"/>
                      <wp:effectExtent l="0" t="0" r="24130" b="10160"/>
                      <wp:wrapNone/>
                      <wp:docPr id="16" name="สี่เหลี่ยมผืนผ้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504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3701C" w14:textId="77777777" w:rsidR="000A3F51" w:rsidRPr="003C03A9" w:rsidRDefault="000A3F51" w:rsidP="00343D39">
                                  <w:pPr>
                                    <w:ind w:right="-22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3C03A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การจัดการความเสี่ยงด้านความปลอดภัยและภัยธรรมชาติ</w:t>
                                  </w:r>
                                </w:p>
                                <w:p w14:paraId="3D79B85E" w14:textId="792E1F4B" w:rsidR="000A3F51" w:rsidRPr="003C03A9" w:rsidRDefault="000A3F51" w:rsidP="005F0CB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4624" id="สี่เหลี่ยมผืนผ้า 16" o:spid="_x0000_s1065" style="position:absolute;margin-left:206.4pt;margin-top:3.4pt;width:95.6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">
                      <v:textbox>
                        <w:txbxContent>
                          <w:p w14:paraId="7973701C" w14:textId="77777777" w:rsidR="000A3F51" w:rsidRPr="003C03A9" w:rsidRDefault="000A3F51" w:rsidP="00343D39">
                            <w:pPr>
                              <w:ind w:right="-221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C03A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การจัดการความเสี่ยงด้านความปลอดภัยและภัยธรรมชาติ</w:t>
                            </w:r>
                          </w:p>
                          <w:p w14:paraId="3D79B85E" w14:textId="792E1F4B" w:rsidR="000A3F51" w:rsidRPr="003C03A9" w:rsidRDefault="000A3F51" w:rsidP="005F0C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636E"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DA948F7" wp14:editId="2142927A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615315</wp:posOffset>
                      </wp:positionV>
                      <wp:extent cx="123825" cy="123825"/>
                      <wp:effectExtent l="19050" t="19050" r="47625" b="28575"/>
                      <wp:wrapNone/>
                      <wp:docPr id="95" name="ลูกศรขึ้น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694D0AB" id="ลูกศรขึ้น 95" o:spid="_x0000_s1026" type="#_x0000_t68" style="position:absolute;margin-left:403.85pt;margin-top:48.45pt;width:9.7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" adj="10800" fillcolor="#4f81bd [3204]" strokecolor="#243f60 [1604]" strokeweight="2pt"/>
                  </w:pict>
                </mc:Fallback>
              </mc:AlternateContent>
            </w:r>
            <w:r w:rsidR="00AB636E">
              <w:rPr>
                <w:rFonts w:ascii="TH SarabunPSK" w:eastAsia="Cordia New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2F3B79C" wp14:editId="2129CA38">
                      <wp:simplePos x="0" y="0"/>
                      <wp:positionH relativeFrom="column">
                        <wp:posOffset>1889633</wp:posOffset>
                      </wp:positionH>
                      <wp:positionV relativeFrom="paragraph">
                        <wp:posOffset>597180</wp:posOffset>
                      </wp:positionV>
                      <wp:extent cx="117043" cy="145771"/>
                      <wp:effectExtent l="19050" t="19050" r="35560" b="26035"/>
                      <wp:wrapNone/>
                      <wp:docPr id="96" name="ลูกศรขึ้น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45771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63EB702" id="ลูกศรขึ้น 96" o:spid="_x0000_s1026" type="#_x0000_t68" style="position:absolute;margin-left:148.8pt;margin-top:47pt;width:9.2pt;height:1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" adj="8672" fillcolor="#4f81bd [3204]" strokecolor="#243f60 [1604]" strokeweight="2pt"/>
                  </w:pict>
                </mc:Fallback>
              </mc:AlternateContent>
            </w:r>
          </w:p>
        </w:tc>
      </w:tr>
      <w:tr w:rsidR="00045BDF" w:rsidRPr="002B3FBD" w14:paraId="092D1BDA" w14:textId="77777777" w:rsidTr="00961199">
        <w:trPr>
          <w:trHeight w:val="906"/>
        </w:trPr>
        <w:tc>
          <w:tcPr>
            <w:tcW w:w="1701" w:type="dxa"/>
            <w:shd w:val="clear" w:color="auto" w:fill="FFFF99"/>
          </w:tcPr>
          <w:p w14:paraId="47EF2CF6" w14:textId="77777777" w:rsidR="00045BDF" w:rsidRPr="002B3FBD" w:rsidRDefault="00045BDF" w:rsidP="00045BD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lastRenderedPageBreak/>
              <w:t>จุดเน้น</w:t>
            </w:r>
          </w:p>
        </w:tc>
        <w:tc>
          <w:tcPr>
            <w:tcW w:w="13260" w:type="dxa"/>
            <w:shd w:val="clear" w:color="auto" w:fill="FFFF99"/>
          </w:tcPr>
          <w:p w14:paraId="3D9CA38C" w14:textId="6EEA8FB7" w:rsidR="00045BDF" w:rsidRPr="002B3FBD" w:rsidRDefault="00045BDF" w:rsidP="00045BDF">
            <w:pPr>
              <w:tabs>
                <w:tab w:val="left" w:pos="1422"/>
              </w:tabs>
              <w:rPr>
                <w:rFonts w:ascii="TH SarabunPSK" w:eastAsia="Cordia New" w:hAnsi="TH SarabunPSK" w:cs="TH SarabunPSK"/>
                <w:szCs w:val="24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Cs w:val="24"/>
                <w:cs/>
                <w:lang w:eastAsia="zh-CN"/>
              </w:rPr>
              <w:t>1.</w:t>
            </w:r>
            <w:r w:rsidR="00961199">
              <w:rPr>
                <w:rFonts w:ascii="TH SarabunPSK" w:eastAsia="Cordia New" w:hAnsi="TH SarabunPSK" w:cs="TH SarabunPSK" w:hint="cs"/>
                <w:szCs w:val="24"/>
                <w:cs/>
                <w:lang w:eastAsia="zh-CN"/>
              </w:rPr>
              <w:t xml:space="preserve">การดูแลผู้ป่วยโรคฉุกเฉิน </w:t>
            </w:r>
            <w:r w:rsidR="00B50450">
              <w:rPr>
                <w:rFonts w:ascii="TH SarabunPSK" w:eastAsia="Cordia New" w:hAnsi="TH SarabunPSK" w:cs="TH SarabunPSK"/>
                <w:szCs w:val="24"/>
                <w:lang w:eastAsia="zh-CN"/>
              </w:rPr>
              <w:t>(stroke ,STEMI</w:t>
            </w:r>
            <w:r w:rsidR="00961199">
              <w:rPr>
                <w:rFonts w:ascii="TH SarabunPSK" w:eastAsia="Cordia New" w:hAnsi="TH SarabunPSK" w:cs="TH SarabunPSK"/>
                <w:szCs w:val="24"/>
                <w:lang w:eastAsia="zh-CN"/>
              </w:rPr>
              <w:t xml:space="preserve"> ,Sepsis )</w:t>
            </w:r>
            <w:r w:rsidR="001B2FFB">
              <w:rPr>
                <w:rFonts w:ascii="TH SarabunPSK" w:eastAsia="Cordia New" w:hAnsi="TH SarabunPSK" w:cs="TH SarabunPSK" w:hint="cs"/>
                <w:noProof/>
                <w:szCs w:val="24"/>
                <w:cs/>
                <w:lang w:eastAsia="zh-CN"/>
              </w:rPr>
              <w:t xml:space="preserve">                                   </w:t>
            </w:r>
            <w:r w:rsidR="00961199">
              <w:rPr>
                <w:rFonts w:ascii="TH SarabunPSK" w:eastAsia="Cordia New" w:hAnsi="TH SarabunPSK" w:cs="TH SarabunPSK" w:hint="cs"/>
                <w:noProof/>
                <w:szCs w:val="24"/>
                <w:cs/>
                <w:lang w:eastAsia="zh-CN"/>
              </w:rPr>
              <w:t xml:space="preserve">  </w:t>
            </w:r>
            <w:r w:rsidR="001B2FFB">
              <w:rPr>
                <w:rFonts w:ascii="TH SarabunPSK" w:eastAsia="Cordia New" w:hAnsi="TH SarabunPSK" w:cs="TH SarabunPSK" w:hint="cs"/>
                <w:noProof/>
                <w:szCs w:val="24"/>
                <w:cs/>
                <w:lang w:eastAsia="zh-CN"/>
              </w:rPr>
              <w:t xml:space="preserve"> </w:t>
            </w:r>
            <w:r w:rsidR="001B2FFB" w:rsidRPr="002B3FBD">
              <w:rPr>
                <w:rFonts w:ascii="TH SarabunPSK" w:eastAsia="Cordia New" w:hAnsi="TH SarabunPSK" w:cs="TH SarabunPSK"/>
                <w:noProof/>
                <w:szCs w:val="24"/>
                <w:cs/>
                <w:lang w:eastAsia="zh-CN"/>
              </w:rPr>
              <w:t>2.</w:t>
            </w:r>
            <w:r w:rsidR="00961199">
              <w:rPr>
                <w:rFonts w:ascii="TH SarabunPSK" w:eastAsia="Cordia New" w:hAnsi="TH SarabunPSK" w:cs="TH SarabunPSK" w:hint="cs"/>
                <w:noProof/>
                <w:szCs w:val="24"/>
                <w:cs/>
                <w:lang w:eastAsia="zh-CN"/>
              </w:rPr>
              <w:t xml:space="preserve">การดูแลผู้ป่วยโรคเรื้อรัง </w:t>
            </w:r>
            <w:r w:rsidR="00961199">
              <w:rPr>
                <w:rFonts w:ascii="TH SarabunPSK" w:eastAsia="Cordia New" w:hAnsi="TH SarabunPSK" w:cs="TH SarabunPSK"/>
                <w:noProof/>
                <w:szCs w:val="24"/>
                <w:lang w:eastAsia="zh-CN"/>
              </w:rPr>
              <w:t>(HT,DM,CKD</w:t>
            </w:r>
            <w:r w:rsidR="00961199">
              <w:rPr>
                <w:rFonts w:ascii="TH SarabunPSK" w:eastAsia="Cordia New" w:hAnsi="TH SarabunPSK" w:cs="TH SarabunPSK"/>
                <w:szCs w:val="24"/>
                <w:lang w:eastAsia="zh-CN"/>
              </w:rPr>
              <w:t>)</w:t>
            </w:r>
          </w:p>
          <w:p w14:paraId="759FA941" w14:textId="6B981E23" w:rsidR="00045BDF" w:rsidRPr="002B3FBD" w:rsidRDefault="00045BDF" w:rsidP="00A26154">
            <w:pPr>
              <w:tabs>
                <w:tab w:val="left" w:pos="1422"/>
              </w:tabs>
              <w:rPr>
                <w:rFonts w:ascii="TH SarabunPSK" w:eastAsia="Cordia New" w:hAnsi="TH SarabunPSK" w:cs="TH SarabunPSK"/>
                <w:noProof/>
                <w:sz w:val="28"/>
                <w:cs/>
              </w:rPr>
            </w:pPr>
            <w:r w:rsidRPr="002B3FBD">
              <w:rPr>
                <w:rFonts w:ascii="TH SarabunPSK" w:eastAsia="Cordia New" w:hAnsi="TH SarabunPSK" w:cs="TH SarabunPSK"/>
                <w:noProof/>
                <w:szCs w:val="24"/>
                <w:lang w:eastAsia="zh-CN"/>
              </w:rPr>
              <w:t>3.</w:t>
            </w:r>
            <w:r w:rsidR="00961199">
              <w:rPr>
                <w:rFonts w:ascii="TH SarabunPSK" w:eastAsia="Cordia New" w:hAnsi="TH SarabunPSK" w:cs="TH SarabunPSK" w:hint="cs"/>
                <w:noProof/>
                <w:szCs w:val="24"/>
                <w:cs/>
                <w:lang w:eastAsia="zh-CN"/>
              </w:rPr>
              <w:t>งานอนามั</w:t>
            </w:r>
            <w:r w:rsidR="00A5208D">
              <w:rPr>
                <w:rFonts w:ascii="TH SarabunPSK" w:eastAsia="Cordia New" w:hAnsi="TH SarabunPSK" w:cs="TH SarabunPSK" w:hint="cs"/>
                <w:noProof/>
                <w:szCs w:val="24"/>
                <w:cs/>
                <w:lang w:eastAsia="zh-CN"/>
              </w:rPr>
              <w:t>ย</w:t>
            </w:r>
            <w:r w:rsidR="00961199">
              <w:rPr>
                <w:rFonts w:ascii="TH SarabunPSK" w:eastAsia="Cordia New" w:hAnsi="TH SarabunPSK" w:cs="TH SarabunPSK" w:hint="cs"/>
                <w:noProof/>
                <w:szCs w:val="24"/>
                <w:cs/>
                <w:lang w:eastAsia="zh-CN"/>
              </w:rPr>
              <w:t xml:space="preserve">แม่และเด็ก </w:t>
            </w:r>
            <w:r w:rsidR="00961199">
              <w:rPr>
                <w:rFonts w:ascii="TH SarabunPSK" w:eastAsia="Cordia New" w:hAnsi="TH SarabunPSK" w:cs="TH SarabunPSK"/>
                <w:noProof/>
                <w:szCs w:val="24"/>
                <w:lang w:eastAsia="zh-CN"/>
              </w:rPr>
              <w:t>(PIH ,PPH )</w:t>
            </w:r>
            <w:r w:rsidR="001B2FFB" w:rsidRPr="002B3FBD">
              <w:rPr>
                <w:rFonts w:ascii="TH SarabunPSK" w:eastAsia="Cordia New" w:hAnsi="TH SarabunPSK" w:cs="TH SarabunPSK"/>
                <w:noProof/>
                <w:szCs w:val="24"/>
                <w:lang w:eastAsia="zh-CN"/>
              </w:rPr>
              <w:t xml:space="preserve"> </w:t>
            </w:r>
            <w:r w:rsidR="001B2FFB">
              <w:rPr>
                <w:rFonts w:ascii="TH SarabunPSK" w:eastAsia="Cordia New" w:hAnsi="TH SarabunPSK" w:cs="TH SarabunPSK"/>
                <w:noProof/>
                <w:szCs w:val="24"/>
                <w:lang w:eastAsia="zh-CN"/>
              </w:rPr>
              <w:t xml:space="preserve">        </w:t>
            </w:r>
            <w:r w:rsidR="00961199">
              <w:rPr>
                <w:rFonts w:ascii="TH SarabunPSK" w:eastAsia="Cordia New" w:hAnsi="TH SarabunPSK" w:cs="TH SarabunPSK"/>
                <w:noProof/>
                <w:szCs w:val="24"/>
                <w:lang w:eastAsia="zh-CN"/>
              </w:rPr>
              <w:t xml:space="preserve">                                              </w:t>
            </w:r>
            <w:r w:rsidR="001B2FFB" w:rsidRPr="002B3FBD">
              <w:rPr>
                <w:rFonts w:ascii="TH SarabunPSK" w:eastAsia="Cordia New" w:hAnsi="TH SarabunPSK" w:cs="TH SarabunPSK"/>
                <w:noProof/>
                <w:szCs w:val="24"/>
                <w:lang w:eastAsia="zh-CN"/>
              </w:rPr>
              <w:t>4.</w:t>
            </w:r>
            <w:r w:rsidR="00961199">
              <w:rPr>
                <w:rFonts w:ascii="TH SarabunPSK" w:eastAsia="Cordia New" w:hAnsi="TH SarabunPSK" w:cs="TH SarabunPSK" w:hint="cs"/>
                <w:noProof/>
                <w:szCs w:val="24"/>
                <w:cs/>
                <w:lang w:eastAsia="zh-CN"/>
              </w:rPr>
              <w:t xml:space="preserve">การจัดการโรคระบาดและโรคอุบัติใหม่ </w:t>
            </w:r>
            <w:r w:rsidR="00961199">
              <w:rPr>
                <w:rFonts w:ascii="TH SarabunPSK" w:eastAsia="Cordia New" w:hAnsi="TH SarabunPSK" w:cs="TH SarabunPSK"/>
                <w:noProof/>
                <w:szCs w:val="24"/>
                <w:lang w:eastAsia="zh-CN"/>
              </w:rPr>
              <w:t>(Covid-19)</w:t>
            </w:r>
          </w:p>
        </w:tc>
      </w:tr>
    </w:tbl>
    <w:p w14:paraId="229229C7" w14:textId="57A0577F" w:rsidR="00045BDF" w:rsidRPr="002B3FBD" w:rsidRDefault="00045BDF" w:rsidP="00045BDF">
      <w:pPr>
        <w:ind w:left="1440" w:firstLine="720"/>
        <w:jc w:val="center"/>
        <w:rPr>
          <w:rFonts w:ascii="TH SarabunPSK" w:eastAsia="Cordia New" w:hAnsi="TH SarabunPSK" w:cs="TH SarabunPSK"/>
          <w:sz w:val="28"/>
          <w:cs/>
        </w:rPr>
        <w:sectPr w:rsidR="00045BDF" w:rsidRPr="002B3FBD" w:rsidSect="005F0CB7">
          <w:headerReference w:type="even" r:id="rId23"/>
          <w:headerReference w:type="default" r:id="rId24"/>
          <w:footerReference w:type="default" r:id="rId25"/>
          <w:pgSz w:w="16838" w:h="11906" w:orient="landscape"/>
          <w:pgMar w:top="709" w:right="1134" w:bottom="567" w:left="851" w:header="561" w:footer="561" w:gutter="0"/>
          <w:cols w:space="720"/>
        </w:sectPr>
      </w:pPr>
    </w:p>
    <w:p w14:paraId="5C5977E1" w14:textId="77777777" w:rsidR="00045BDF" w:rsidRPr="002B3FBD" w:rsidRDefault="00045BDF" w:rsidP="00045BDF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B3FB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๓</w:t>
      </w:r>
      <w:r w:rsidRPr="002B3FBD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2B3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2B3F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B3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การกำกับติดตามประเมินผล</w:t>
      </w:r>
      <w:r w:rsidRPr="002B3F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B3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โดยการใช้วิธีการดังนี้</w:t>
      </w:r>
    </w:p>
    <w:p w14:paraId="6F58E29B" w14:textId="77777777" w:rsidR="00045BDF" w:rsidRPr="002B3FBD" w:rsidRDefault="00045BDF" w:rsidP="00045BDF">
      <w:pPr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3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 การประชุมคณะกรรมการบริหารโรงพยาบาลและคณะกรรมการทีมนำคุณภาพ</w:t>
      </w:r>
    </w:p>
    <w:p w14:paraId="3FFA356A" w14:textId="77777777" w:rsidR="00045BDF" w:rsidRPr="002B3FBD" w:rsidRDefault="00045BDF" w:rsidP="00045BDF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2B3FBD">
        <w:rPr>
          <w:rFonts w:ascii="TH SarabunPSK" w:eastAsia="Cordia New" w:hAnsi="TH SarabunPSK" w:cs="TH SarabunPSK"/>
          <w:sz w:val="32"/>
          <w:szCs w:val="32"/>
          <w:cs/>
        </w:rPr>
        <w:t>- โรงพยาบาลสุไหงปาดีกำหนดให้มีการประชุม ทีมนำคุณภาพ อย่างน้อย ไตรมาสละ 1 ครั้ง</w:t>
      </w:r>
    </w:p>
    <w:p w14:paraId="7CE00CEE" w14:textId="77777777" w:rsidR="00045BDF" w:rsidRPr="002B3FBD" w:rsidRDefault="00045BDF" w:rsidP="00045BDF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2B3FBD">
        <w:rPr>
          <w:rFonts w:ascii="TH SarabunPSK" w:eastAsia="Cordia New" w:hAnsi="TH SarabunPSK" w:cs="TH SarabunPSK"/>
          <w:sz w:val="32"/>
          <w:szCs w:val="32"/>
          <w:cs/>
        </w:rPr>
        <w:t>- การประชุมใหม่ทุกครั้งจะมีการติดตามการประชุมที่ผ่านมาทุกครั้ง</w:t>
      </w:r>
      <w:r w:rsidRPr="002B3FB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B3FBD">
        <w:rPr>
          <w:rFonts w:ascii="TH SarabunPSK" w:eastAsia="Cordia New" w:hAnsi="TH SarabunPSK" w:cs="TH SarabunPSK"/>
          <w:sz w:val="32"/>
          <w:szCs w:val="32"/>
          <w:cs/>
        </w:rPr>
        <w:t>เพื่อประเมินความก้าวหน้าของงาน</w:t>
      </w:r>
    </w:p>
    <w:p w14:paraId="3A5CF61B" w14:textId="77777777" w:rsidR="00045BDF" w:rsidRPr="002B3FBD" w:rsidRDefault="00045BDF" w:rsidP="00045BDF">
      <w:pPr>
        <w:tabs>
          <w:tab w:val="left" w:pos="6536"/>
        </w:tabs>
        <w:ind w:firstLine="720"/>
        <w:rPr>
          <w:rFonts w:ascii="TH SarabunPSK" w:eastAsia="Cordia New" w:hAnsi="TH SarabunPSK" w:cs="TH SarabunPSK"/>
          <w:sz w:val="32"/>
          <w:szCs w:val="32"/>
        </w:rPr>
        <w:sectPr w:rsidR="00045BDF" w:rsidRPr="002B3FBD" w:rsidSect="005F0CB7">
          <w:pgSz w:w="11906" w:h="16838"/>
          <w:pgMar w:top="720" w:right="720" w:bottom="720" w:left="720" w:header="561" w:footer="0" w:gutter="0"/>
          <w:cols w:space="720"/>
          <w:docGrid w:linePitch="381"/>
        </w:sectPr>
      </w:pPr>
      <w:r w:rsidRPr="002B3FBD">
        <w:rPr>
          <w:rFonts w:ascii="TH SarabunPSK" w:eastAsia="Cordia New" w:hAnsi="TH SarabunPSK" w:cs="TH SarabunPSK"/>
          <w:sz w:val="32"/>
          <w:szCs w:val="32"/>
          <w:cs/>
        </w:rPr>
        <w:t>- สรุปการประชุมให้คณะกรรมการทุกท่านทราบ</w:t>
      </w:r>
    </w:p>
    <w:p w14:paraId="1B5A362A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6EDCA041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20FCC3E5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1BF3D96C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74E8C4AB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20CDDC6B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>๔.โครงการตามจุดเน้นของแผนยุทธศาสตร์</w:t>
      </w:r>
    </w:p>
    <w:p w14:paraId="148DB7EF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  <w:lang w:eastAsia="zh-CN"/>
        </w:rPr>
      </w:pPr>
    </w:p>
    <w:p w14:paraId="1BD6151B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  <w:lang w:eastAsia="zh-CN"/>
        </w:rPr>
      </w:pPr>
    </w:p>
    <w:p w14:paraId="7EF47902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  <w:lang w:eastAsia="zh-CN"/>
        </w:rPr>
      </w:pPr>
    </w:p>
    <w:p w14:paraId="03D33785" w14:textId="77777777" w:rsidR="00383A6B" w:rsidRPr="002B3FBD" w:rsidRDefault="00383A6B" w:rsidP="00383A6B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  <w:lang w:eastAsia="zh-CN"/>
        </w:rPr>
      </w:pPr>
    </w:p>
    <w:p w14:paraId="3193BE52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180"/>
          <w:szCs w:val="180"/>
          <w:cs/>
          <w:lang w:eastAsia="zh-CN"/>
        </w:rPr>
        <w:t>ยุทธศาสตร์ที่ 1</w:t>
      </w:r>
    </w:p>
    <w:p w14:paraId="0BF92A28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0D2F641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683DFE84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2D5A052A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184F5B8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4D38F67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343912EA" w14:textId="77777777" w:rsidR="00A26154" w:rsidRDefault="00A26154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29FFF3C8" w14:textId="77777777" w:rsidR="00A26154" w:rsidRDefault="00A26154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0EC75663" w14:textId="77777777" w:rsidR="00A26154" w:rsidRDefault="00A26154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8A61508" w14:textId="77777777" w:rsidR="00A26154" w:rsidRDefault="00A26154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0C1ADA49" w14:textId="77777777" w:rsidR="00A26154" w:rsidRDefault="00A26154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2B36B286" w14:textId="77777777" w:rsidR="00EE2AF4" w:rsidRDefault="00EE2AF4" w:rsidP="000A3F51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1722D3E" w14:textId="77777777" w:rsidR="00A26154" w:rsidRDefault="00A26154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30447D87" w14:textId="77777777" w:rsidR="00A26154" w:rsidRDefault="00A26154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EAD846B" w14:textId="443E9770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32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รายละเอียดโครงการจุดเน้นตามแผนยุทธศาสตร์  ปี 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>25</w:t>
      </w:r>
      <w:r w:rsidRPr="002B3FBD">
        <w:rPr>
          <w:rFonts w:ascii="TH SarabunPSK" w:eastAsia="Cordia New" w:hAnsi="TH SarabunPSK" w:cs="TH SarabunPSK"/>
          <w:b/>
          <w:bCs/>
          <w:sz w:val="28"/>
          <w:szCs w:val="24"/>
          <w:lang w:eastAsia="zh-CN"/>
        </w:rPr>
        <w:t>65</w:t>
      </w:r>
    </w:p>
    <w:p w14:paraId="41BDF01C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โรงพยาบาลสุไหงปาดี อำเภอสุไหงปาดี     จังหวัดนราธิวาส</w:t>
      </w:r>
    </w:p>
    <w:p w14:paraId="2EB149F3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626EB8B5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4CB0D1E4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พัฒนาระบบการเข้าถึงบริการในกลุ่มโรคฉุกเฉิน (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>STEMI , Stroke, Septiceamia,Covid-19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>) ให้มีประสิทธิภาพ</w:t>
      </w:r>
    </w:p>
    <w:tbl>
      <w:tblPr>
        <w:tblW w:w="1557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547"/>
        <w:gridCol w:w="2903"/>
        <w:gridCol w:w="1696"/>
        <w:gridCol w:w="1422"/>
        <w:gridCol w:w="2127"/>
        <w:gridCol w:w="992"/>
        <w:gridCol w:w="1114"/>
        <w:gridCol w:w="1875"/>
        <w:gridCol w:w="1210"/>
      </w:tblGrid>
      <w:tr w:rsidR="005F3443" w:rsidRPr="002B3FBD" w14:paraId="44E0D8B8" w14:textId="77777777" w:rsidTr="004B4D96">
        <w:trPr>
          <w:trHeight w:val="6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71056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E7FCC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6D9546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A86F14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5E2AA5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3AE00B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55DFA9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626C3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</w:p>
          <w:p w14:paraId="37DE1DC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29EE3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6A4370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68DC3299" w14:textId="77777777" w:rsidTr="004B4D96">
        <w:trPr>
          <w:trHeight w:val="594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35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5E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แผนงานการพัฒนาการเข้าถึงบริการในกลุ่มโรคฉุกเฉิน ของเครือข่ายระบบ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EMS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ในหน่วยกู้ชีพกู้ภัย อบต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5FD8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พัฒนาระบบการเข้าถึงบริการ</w:t>
            </w:r>
          </w:p>
          <w:p w14:paraId="7402DE3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ผู้ป่วยกลุ่ม โรคฉุกเฉิน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ให้มีประสิทธิภาพ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  <w:p w14:paraId="2D141B2E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การนำหลักการใช้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Tele-health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และ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Application Line 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มาปรับใช้ในระบบ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EMS  </w:t>
            </w:r>
          </w:p>
          <w:p w14:paraId="776391E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3.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เพิ่มประสิทธิภาพการคัดแยกและคัดกรองผู้ป่วย เพื่อจำแนกกลุ่มในการให้บริการ ตรวจรักษาในช่องทางที่เหมาะสมและปลอดภัย</w:t>
            </w:r>
          </w:p>
          <w:p w14:paraId="41E0E46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73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พื่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อลดอัตราเสียชีวิตของผู้ป่วยโรคฉุกเฉิน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STEMI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</w:t>
            </w:r>
          </w:p>
          <w:p w14:paraId="7836531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เพื่อเพิ่มการเข้าถึงของประชากร ในการเข้าถึงระบบการแพทย์ฉุกเฉินให้มากขึ้น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55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กลุ่มผู้ป่วยโรค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</w:t>
            </w:r>
          </w:p>
          <w:p w14:paraId="6A8074E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กลุ่มผู้ป่วยวิกฤตฉุกเฉิน (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Triage L1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L2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7A0" w14:textId="77777777" w:rsidR="005F3443" w:rsidRPr="002B3FBD" w:rsidRDefault="005F3443" w:rsidP="00607654">
            <w:pPr>
              <w:ind w:left="-26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อัตราการเสียชีวิต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จากโรค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กล้ามเนื้อหัวใจตายเฉียบพลันชนิด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น้อยกว่าร้อยละ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</w:t>
            </w:r>
            <w:r w:rsidRPr="002B3FBD"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  <w:t xml:space="preserve"> </w:t>
            </w:r>
          </w:p>
          <w:p w14:paraId="2FB584CF" w14:textId="77777777" w:rsidR="005F3443" w:rsidRPr="002B3FBD" w:rsidRDefault="005F3443" w:rsidP="00607654">
            <w:pPr>
              <w:ind w:left="-26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อัตราการเสียชีวิตด้วย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กลุ่มโรค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น้อยกว่าร้อยละ 7</w:t>
            </w:r>
          </w:p>
          <w:p w14:paraId="61B4D15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3.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ร้อยละของประชากรเข้าถึงบริการการแพทย์ฉุกเฉิน(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Triage L1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L2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) ≥ ร้อยละ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24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B4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เม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.-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.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2565</w:t>
            </w:r>
          </w:p>
          <w:p w14:paraId="4ABF1E3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649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เงินบำรุง </w:t>
            </w:r>
          </w:p>
          <w:p w14:paraId="63B0061D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รพ</w:t>
            </w:r>
            <w:r w:rsidRPr="002B3FBD">
              <w:rPr>
                <w:rFonts w:ascii="TH SarabunPSK" w:hAnsi="TH SarabunPSK" w:cs="TH SarabunPSK"/>
                <w:sz w:val="28"/>
              </w:rPr>
              <w:t>.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>สุไหงปาดี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E31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ทะเบียนตัวชี้หน่วยงาน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ER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ปี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2565</w:t>
            </w:r>
          </w:p>
          <w:p w14:paraId="35E12113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ทะเบียนตัวชี้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 Service plan Trauma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ปี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2565</w:t>
            </w:r>
          </w:p>
          <w:p w14:paraId="18BEB8B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ทะเบียนการตายหน่วยงาน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ER</w:t>
            </w:r>
          </w:p>
          <w:p w14:paraId="67C1CE2D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ข้อมูล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HDC</w:t>
            </w:r>
          </w:p>
          <w:p w14:paraId="110F71F0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2A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PCT </w:t>
            </w:r>
          </w:p>
          <w:p w14:paraId="4EDC2F1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ER</w:t>
            </w:r>
          </w:p>
          <w:p w14:paraId="70078CA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NCD</w:t>
            </w:r>
          </w:p>
          <w:p w14:paraId="6CACA45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2948D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351D891C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4921C399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2F59A8EA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พัฒนาระบบส่งต่อในกลุ่มโรคฉุกเฉิน (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>STEMI , Stroke, Septiceamia,Covid-19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>) ให้มีประสิทธิภาพ</w:t>
      </w:r>
    </w:p>
    <w:tbl>
      <w:tblPr>
        <w:tblW w:w="1557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547"/>
        <w:gridCol w:w="2478"/>
        <w:gridCol w:w="2126"/>
        <w:gridCol w:w="1417"/>
        <w:gridCol w:w="2127"/>
        <w:gridCol w:w="992"/>
        <w:gridCol w:w="1114"/>
        <w:gridCol w:w="1875"/>
        <w:gridCol w:w="1210"/>
      </w:tblGrid>
      <w:tr w:rsidR="005F3443" w:rsidRPr="002B3FBD" w14:paraId="3D2927B1" w14:textId="77777777" w:rsidTr="004B4D96">
        <w:trPr>
          <w:trHeight w:val="6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B1D4C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3D945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771901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AB1E08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FF85E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C0566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2C0117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D6C320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</w:p>
          <w:p w14:paraId="4AC8A20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FD55D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D3DF4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74ED70A8" w14:textId="77777777" w:rsidTr="004B4D96">
        <w:trPr>
          <w:trHeight w:val="72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20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9D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กิจกรรมพัฒนาศักยภาพระบบ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Fast track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E3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การพัฒนาและปรับปรุงแนวทางการปฏิบัติการดูแลผู้ป่วย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Fast track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ผู้ป่วยกลุ่ม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ให้มีประสิทธิภาพ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  <w:p w14:paraId="1B76A5B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การนำแนวทาง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Seamless Refer Nara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มาปรับใช้ในระบบ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ส่งต่อผู้ป่วย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Fast track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ผู้ป่วยกลุ่ม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</w:t>
            </w:r>
          </w:p>
          <w:p w14:paraId="31BF9CD2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3.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การนำ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Thai Refer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มาใช้ในโรงพยาบาลทุกหน่วยงานที่มีการส่งต่อผู้ป่วย </w:t>
            </w:r>
          </w:p>
          <w:p w14:paraId="1EEFE122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4.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เพิ่มศักยภาพของผู้ปฏิบัติงาน ในการดูแลและการส่งต่อ 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</w:t>
            </w:r>
          </w:p>
          <w:p w14:paraId="739C9BB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E19" w14:textId="77777777" w:rsidR="005F3443" w:rsidRPr="002B3FBD" w:rsidRDefault="005F3443" w:rsidP="00607654">
            <w:pPr>
              <w:spacing w:line="276" w:lineRule="auto"/>
              <w:jc w:val="both"/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พื่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อให้ผู้ป่วย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Fast track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โรค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ได้รับการดูแลตามแนวทางตามมาตรฐาน</w:t>
            </w:r>
          </w:p>
          <w:p w14:paraId="743CBBE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พื่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อให้ผู้ป่วย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Fast track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โรค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ได้รับ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การส่งต่อได้ทันเวลาตามมาตรฐาน</w:t>
            </w:r>
          </w:p>
          <w:p w14:paraId="59023A9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3.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พื่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อลดอัตราเสียชีวิตของผู้ป่วยของผู้ป่วยวิกฤตฉุกเฉิน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(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Triage L1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L2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)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ภายใน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24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ชั่วโมงหลังการส่งต่อ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4B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กลุ่มผู้ป่วยโรค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</w:t>
            </w:r>
          </w:p>
          <w:p w14:paraId="79228DD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กลุ่มผู้ให้ บริการผู้ป่วยโรค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Stroke</w:t>
            </w:r>
          </w:p>
          <w:p w14:paraId="3DA84E6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D431B5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5B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ร้อยละของผู้ป่วย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ที่ได้รับยาละลายลิ่มเลือดได้ตามมาตรฐานเวลาที่กำหนดภายใน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30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นาที (นับจาก ผู้ป่วยได้รับการวินิจฉัย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STEMI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)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≥ ร้อยละ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  <w:p w14:paraId="2876958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 ร้อยละของผู้ป่วย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ที่ได้รับการส่งต่อภายใน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30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นาที (นับจาก ผู้ป่วยได้รับการวินิจฉัย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)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≥ ร้อยละ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90</w:t>
            </w:r>
          </w:p>
          <w:p w14:paraId="6853DF84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3.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อัตราการเสียชีวิตของผู้ป่วยวิกฤตฉุกเฉิน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(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Triage L1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L2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)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ภายใน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24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ชั่วโมงหลังการส่งต่อ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≤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ร้อยละ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12  </w:t>
            </w:r>
          </w:p>
          <w:p w14:paraId="74B2CBF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A482DC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E11242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57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เม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.-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.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2565</w:t>
            </w:r>
          </w:p>
          <w:p w14:paraId="4638ED4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936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เงินบำรุง </w:t>
            </w:r>
          </w:p>
          <w:p w14:paraId="12A67839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รพ</w:t>
            </w:r>
            <w:r w:rsidRPr="002B3FBD">
              <w:rPr>
                <w:rFonts w:ascii="TH SarabunPSK" w:hAnsi="TH SarabunPSK" w:cs="TH SarabunPSK"/>
                <w:sz w:val="28"/>
              </w:rPr>
              <w:t>.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>สุไหง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ปาดี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0C0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ทะเบียนตัวชี้หน่วยงาน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ER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ปี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2565</w:t>
            </w:r>
          </w:p>
          <w:p w14:paraId="2DE0E883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ZW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ทะเบียนตัวชี้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 Service plan Trauma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ปี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2565</w:t>
            </w:r>
          </w:p>
          <w:p w14:paraId="2844BD5D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ทะเบียนการส่งต่อ ร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>พ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สุไหงปาดี ปี </w:t>
            </w:r>
            <w:r w:rsidRPr="002B3FBD">
              <w:rPr>
                <w:rFonts w:ascii="TH SarabunPSK" w:eastAsia="Cordia New" w:hAnsi="TH SarabunPSK" w:cs="TH SarabunPSK"/>
                <w:sz w:val="28"/>
                <w:lang w:val="en-ZW" w:eastAsia="zh-CN"/>
              </w:rPr>
              <w:t>2565</w:t>
            </w:r>
          </w:p>
          <w:p w14:paraId="70214F1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ZW" w:eastAsia="zh-CN"/>
              </w:rPr>
              <w:t xml:space="preserve">ข้อมูล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HDC</w:t>
            </w:r>
          </w:p>
          <w:p w14:paraId="48E4B31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9C5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PCT </w:t>
            </w:r>
          </w:p>
          <w:p w14:paraId="06F4F89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ER</w:t>
            </w:r>
          </w:p>
          <w:p w14:paraId="7EF27E6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NCD</w:t>
            </w:r>
          </w:p>
          <w:p w14:paraId="37E8B17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4C68B9C2" w14:textId="77777777" w:rsidR="00EE2AF4" w:rsidRDefault="00EE2AF4" w:rsidP="008A2086">
      <w:pPr>
        <w:spacing w:line="259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5EE6A0B2" w14:textId="77777777" w:rsidR="008A2086" w:rsidRDefault="008A2086" w:rsidP="008A2086">
      <w:pPr>
        <w:spacing w:line="259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200EB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ยุทธศาสตร์ที่</w:t>
      </w:r>
      <w:r w:rsidRPr="00200EBB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1 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</w:t>
      </w:r>
      <w:r w:rsidRPr="003F426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00EBB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</w:p>
    <w:p w14:paraId="50AFB2DE" w14:textId="77777777" w:rsidR="008A2086" w:rsidRPr="003F4269" w:rsidRDefault="008A2086" w:rsidP="008A2086">
      <w:pPr>
        <w:spacing w:line="259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200EB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เป้าหมาย</w:t>
      </w:r>
      <w:r w:rsidRPr="00200EB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3F426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ผู้รับบริการมีความปลอดภัย</w:t>
      </w:r>
      <w:r w:rsidRPr="003F426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</w:p>
    <w:p w14:paraId="7F6DBF31" w14:textId="77777777" w:rsidR="008A2086" w:rsidRPr="003F4269" w:rsidRDefault="008A2086" w:rsidP="008A2086">
      <w:pPr>
        <w:spacing w:after="120"/>
        <w:ind w:right="-221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F426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กลยุทธ์</w:t>
      </w:r>
      <w:r w:rsidRPr="003F426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          </w:t>
      </w:r>
      <w:r w:rsidRPr="003F426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พัฒนาระบบการดูแลผู้ป่วยเพื่อลดภาวะแทรกซ้อนในกลุ่มโรคเรื้อรัง (</w:t>
      </w:r>
      <w:r w:rsidRPr="003F426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HT, DM , CKD</w:t>
      </w:r>
      <w:r w:rsidRPr="003F426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)</w:t>
      </w:r>
      <w:r w:rsidRPr="003F426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3F426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อย่างมีประสิทธิภาพ</w:t>
      </w:r>
    </w:p>
    <w:tbl>
      <w:tblPr>
        <w:tblW w:w="16113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531"/>
        <w:gridCol w:w="3572"/>
        <w:gridCol w:w="1928"/>
        <w:gridCol w:w="1701"/>
        <w:gridCol w:w="1928"/>
        <w:gridCol w:w="851"/>
        <w:gridCol w:w="1786"/>
        <w:gridCol w:w="1077"/>
        <w:gridCol w:w="1116"/>
      </w:tblGrid>
      <w:tr w:rsidR="008A2086" w:rsidRPr="008A2086" w14:paraId="6A9DB3E9" w14:textId="77777777" w:rsidTr="004B4D96">
        <w:trPr>
          <w:trHeight w:val="622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04CC51F" w14:textId="77777777" w:rsidR="008A2086" w:rsidRPr="008A2086" w:rsidRDefault="008A2086" w:rsidP="00BB5338">
            <w:pPr>
              <w:spacing w:line="276" w:lineRule="auto"/>
              <w:ind w:left="-108" w:right="-14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32F5BB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 /แผนงาน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A09B4A4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63C9C7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C4094BB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96C80B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78501A0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 เวลา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9C105F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 xml:space="preserve">งบประมาณ </w:t>
            </w: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622CDDA8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406B5E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63E039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8A2086" w:rsidRPr="008A2086" w14:paraId="3D0C5458" w14:textId="77777777" w:rsidTr="00F44C35">
        <w:trPr>
          <w:trHeight w:val="16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D3E" w14:textId="167545DA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52" w14:textId="4661F420" w:rsidR="008A2086" w:rsidRPr="008A2086" w:rsidRDefault="000A3F51" w:rsidP="00BB5338">
            <w:pPr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แผนงานการดูแลผู้ป่วยเพื่อลดภาวะแทรกซ้อนในกลุ่มผู้ป่วยโรคเรื้อรัง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FD6" w14:textId="3DDBE1C1" w:rsidR="008A2086" w:rsidRPr="000A3F51" w:rsidRDefault="008A2086" w:rsidP="000A3F51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A2086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Pr="008A2086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</w:rPr>
              <w:t>คัดกรอง/ติดตามภาวะแทรกซ้อนใน</w:t>
            </w:r>
          </w:p>
          <w:p w14:paraId="1A271F57" w14:textId="77777777" w:rsidR="008A2086" w:rsidRPr="008A2086" w:rsidRDefault="008A2086" w:rsidP="00BB5338">
            <w:pPr>
              <w:ind w:right="-137"/>
              <w:rPr>
                <w:rFonts w:ascii="TH SarabunPSK" w:eastAsia="Cordia New" w:hAnsi="TH SarabunPSK" w:cs="TH SarabunPSK"/>
                <w:sz w:val="28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</w:rPr>
              <w:t>ผู้ป่วยโรค</w:t>
            </w:r>
            <w:r w:rsidRPr="008A2086">
              <w:rPr>
                <w:rFonts w:ascii="TH SarabunPSK" w:eastAsia="Cordia New" w:hAnsi="TH SarabunPSK" w:cs="TH SarabunPSK"/>
                <w:sz w:val="28"/>
              </w:rPr>
              <w:t xml:space="preserve">NCD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</w:rPr>
              <w:t>อย่างน้อยปีละ1ครั้ง</w:t>
            </w:r>
          </w:p>
          <w:p w14:paraId="69EA01BA" w14:textId="4D1B5ADE" w:rsidR="008A2086" w:rsidRDefault="008A2086" w:rsidP="00BB5338">
            <w:pPr>
              <w:rPr>
                <w:rFonts w:ascii="TH SarabunPSK" w:eastAsia="Cordia New" w:hAnsi="TH SarabunPSK" w:cs="TH SarabunPSK"/>
                <w:sz w:val="28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</w:rPr>
              <w:t>กำหนดเสร็จสิ้นภายในไตรมาสที่ 2ของปี</w:t>
            </w:r>
          </w:p>
          <w:p w14:paraId="2D79CCF8" w14:textId="254376A7" w:rsidR="000A3F51" w:rsidRPr="008A2086" w:rsidRDefault="000A3F51" w:rsidP="00BB5338">
            <w:pP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  <w:r w:rsidRPr="000A3F5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ทำทะเบียนผู้ป่วย</w:t>
            </w:r>
            <w:r w:rsidRPr="000A3F5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Uncontrolled </w:t>
            </w:r>
            <w:r w:rsidRPr="000A3F5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แยกชัดเจนมีข้อมูลที่ครอบคลุมเป็นราย บุคคลที่เป็นปัจจุบัน</w:t>
            </w:r>
          </w:p>
          <w:p w14:paraId="51513474" w14:textId="087DB5F3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</w:rPr>
              <w:t xml:space="preserve">   - กำหนดแนวทางคัดกรองภาวะแทรกซ้อนผู้ป่วยโรค</w:t>
            </w:r>
            <w:r w:rsidRPr="008A2086">
              <w:rPr>
                <w:rFonts w:ascii="TH SarabunPSK" w:eastAsia="Cordia New" w:hAnsi="TH SarabunPSK" w:cs="TH SarabunPSK"/>
                <w:sz w:val="28"/>
              </w:rPr>
              <w:t xml:space="preserve">NCD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</w:rPr>
              <w:t xml:space="preserve">แบบใช้ทั้ง </w:t>
            </w:r>
            <w:r w:rsidRPr="008A2086">
              <w:rPr>
                <w:rFonts w:ascii="TH SarabunPSK" w:eastAsia="Cordia New" w:hAnsi="TH SarabunPSK" w:cs="TH SarabunPSK"/>
                <w:sz w:val="28"/>
              </w:rPr>
              <w:t>Cup</w:t>
            </w:r>
          </w:p>
          <w:p w14:paraId="335637F5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</w:rPr>
              <w:t xml:space="preserve">   - วางแผนปรับเปลี่ยนพฤติกรรมใน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กลุ่ม ป่วยที่ควบคุมโรคไม่ได้ </w:t>
            </w:r>
          </w:p>
          <w:p w14:paraId="0DAD8879" w14:textId="5758E608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 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สนับสนุนการจัดการตนเองของผู้ป่วย</w:t>
            </w:r>
            <w:r w:rsidR="000A3F5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( 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Self - management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 โดยให้ครอบครัวและชุมชนมีส่วนร่วม</w:t>
            </w:r>
          </w:p>
          <w:p w14:paraId="555954F6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7FD2922" w14:textId="377072C5" w:rsidR="008A2086" w:rsidRPr="008A2086" w:rsidRDefault="008A2086" w:rsidP="000A3F51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 </w:t>
            </w:r>
          </w:p>
          <w:p w14:paraId="10837504" w14:textId="5A7C2A11" w:rsidR="008A2086" w:rsidRPr="008A2086" w:rsidRDefault="008A2086" w:rsidP="000A3F51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 </w:t>
            </w:r>
          </w:p>
          <w:p w14:paraId="0B923A6F" w14:textId="758C4291" w:rsidR="008A2086" w:rsidRPr="008A2086" w:rsidRDefault="008A2086" w:rsidP="008A2086">
            <w:pP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09C" w14:textId="14383A5B" w:rsidR="000A3F51" w:rsidRPr="008A2086" w:rsidRDefault="000A3F51" w:rsidP="00BB5338">
            <w:pPr>
              <w:spacing w:before="240" w:line="276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เพื่อลดภาวะแทรกซ้อนของผู้ป่วย</w:t>
            </w:r>
          </w:p>
          <w:p w14:paraId="3997B0F7" w14:textId="77777777" w:rsidR="008A2086" w:rsidRPr="008A2086" w:rsidRDefault="008A2086" w:rsidP="00BB5338">
            <w:pPr>
              <w:spacing w:before="240"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B6CD8F6" w14:textId="77777777" w:rsidR="008A2086" w:rsidRPr="008A2086" w:rsidRDefault="008A2086" w:rsidP="00BB5338">
            <w:pPr>
              <w:spacing w:before="240"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9CC180D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5C39DE3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C8CEE46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59DC0FB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00136F3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9A5D2FB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7D5AE85" w14:textId="6B414C82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  <w:p w14:paraId="51C137CD" w14:textId="4124116B" w:rsidR="008A2086" w:rsidRPr="008A2086" w:rsidRDefault="008A2086" w:rsidP="00BB5338">
            <w:pPr>
              <w:spacing w:before="120" w:line="276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76F" w14:textId="3F43B810" w:rsidR="008A2086" w:rsidRPr="008A2086" w:rsidRDefault="00D704F3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ผู้ป่วย</w:t>
            </w:r>
            <w:r>
              <w:rPr>
                <w:rFonts w:ascii="TH SarabunPSK" w:eastAsia="Cordia New" w:hAnsi="TH SarabunPSK" w:cs="TH SarabunPSK"/>
                <w:sz w:val="28"/>
              </w:rPr>
              <w:t>NCD</w:t>
            </w:r>
          </w:p>
          <w:p w14:paraId="79205B9E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967A49F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8235B14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F69D6A6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A5C639C" w14:textId="7777777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25FDCE1" w14:textId="77777777" w:rsidR="008A2086" w:rsidRPr="008A2086" w:rsidRDefault="008A2086" w:rsidP="00BB5338">
            <w:pPr>
              <w:spacing w:before="240"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2A9A4D7" w14:textId="77777777" w:rsidR="008A2086" w:rsidRPr="008A2086" w:rsidRDefault="008A2086" w:rsidP="00BB5338">
            <w:pPr>
              <w:spacing w:before="240"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125A4BF" w14:textId="77777777" w:rsidR="008A2086" w:rsidRPr="008A2086" w:rsidRDefault="008A2086" w:rsidP="00BB5338">
            <w:pPr>
              <w:spacing w:before="240"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C2E08A8" w14:textId="77777777" w:rsidR="008A2086" w:rsidRPr="008A2086" w:rsidRDefault="008A2086" w:rsidP="00BB5338">
            <w:pPr>
              <w:spacing w:before="240"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D0EE3A1" w14:textId="77777777" w:rsidR="008A2086" w:rsidRPr="008A2086" w:rsidRDefault="008A2086" w:rsidP="00BB5338">
            <w:pPr>
              <w:spacing w:before="240" w:line="276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38D063C" w14:textId="7F1D36A7" w:rsidR="008A2086" w:rsidRPr="008A2086" w:rsidRDefault="008A2086" w:rsidP="00BB5338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0BF" w14:textId="40FEA88B" w:rsidR="008A2086" w:rsidRDefault="004325C2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-ร้อยละผู้ป่วย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DM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ที่มีภาวะแทรกซ้อน</w:t>
            </w:r>
          </w:p>
          <w:p w14:paraId="0494A195" w14:textId="4C1586EF" w:rsidR="004325C2" w:rsidRDefault="004325C2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-ร้อยละผู้ป่วย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HT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ที่ควบคุมความดันได้ดี</w:t>
            </w:r>
          </w:p>
          <w:p w14:paraId="70E65477" w14:textId="63E42F5F" w:rsidR="004325C2" w:rsidRPr="008A2086" w:rsidRDefault="004325C2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-ร้อยละของผู้ป่วยมีอัตราลดลงของ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eGFR</w:t>
            </w:r>
          </w:p>
          <w:p w14:paraId="0AB007EA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2C5E66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72E1FFC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F8DD17A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AA015F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B03815E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FD6360E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7E4A394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646591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B994EBC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2A0F319" w14:textId="4BD9F6FE" w:rsidR="008A2086" w:rsidRPr="008A2086" w:rsidRDefault="008A2086" w:rsidP="00BB5338">
            <w:pPr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7B7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ต.ค.64 ก.ย.65</w:t>
            </w:r>
          </w:p>
          <w:p w14:paraId="58B824F5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B6E9DCD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A8904C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6B490BF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821C0C2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1ECB65A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11C9FC5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22A12D2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B24F46" w14:textId="77777777" w:rsidR="008A2086" w:rsidRPr="008A2086" w:rsidRDefault="008A2086" w:rsidP="00BB5338">
            <w:pPr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  <w:p w14:paraId="3997FD76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6E357DC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AAE4B0B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B81C0B4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CAC62E" w14:textId="77777777" w:rsidR="008A2086" w:rsidRPr="008A2086" w:rsidRDefault="008A2086" w:rsidP="00BB533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B6881EB" w14:textId="03E54F4F" w:rsidR="008A2086" w:rsidRPr="008A2086" w:rsidRDefault="008A2086" w:rsidP="00BB5338">
            <w:pPr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675" w14:textId="46B6DF89" w:rsidR="008A2086" w:rsidRPr="008A2086" w:rsidRDefault="00D704F3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  <w:p w14:paraId="013AFA15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52E5E5" w14:textId="70AA599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</w:p>
          <w:p w14:paraId="254A6240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1A805D8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5F50C15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4DD4895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8367CDB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D60B9CC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C49196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121676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2F48716" w14:textId="77777777" w:rsidR="008A2086" w:rsidRPr="008A2086" w:rsidRDefault="008A2086" w:rsidP="00BB5338">
            <w:pPr>
              <w:tabs>
                <w:tab w:val="left" w:pos="1110"/>
              </w:tabs>
              <w:spacing w:before="120"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EEFEC7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0B10371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63D328" w14:textId="77777777" w:rsidR="008A2086" w:rsidRPr="008A2086" w:rsidRDefault="008A2086" w:rsidP="00BB5338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85D" w14:textId="77777777" w:rsidR="008A2086" w:rsidRPr="008A2086" w:rsidRDefault="008A2086" w:rsidP="00BB5338">
            <w:pPr>
              <w:spacing w:line="276" w:lineRule="auto"/>
              <w:ind w:right="-108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>HDC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21AA" w14:textId="77777777" w:rsidR="008A2086" w:rsidRPr="008A2086" w:rsidRDefault="008A2086" w:rsidP="00BB533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ทีม</w:t>
            </w:r>
            <w:r w:rsidRPr="008A2086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NCD</w:t>
            </w:r>
          </w:p>
        </w:tc>
      </w:tr>
    </w:tbl>
    <w:p w14:paraId="11F3D365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5201918C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2139891E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</w:t>
      </w:r>
      <w:r w:rsidRPr="002B3FBD">
        <w:rPr>
          <w:rFonts w:ascii="TH SarabunPSK" w:eastAsia="Cordia New" w:hAnsi="TH SarabunPSK" w:cs="TH SarabunPSK"/>
          <w:sz w:val="28"/>
          <w:cs/>
          <w:lang w:val="en-GB" w:eastAsia="zh-CN"/>
        </w:rPr>
        <w:t>การเข้าถึงบริการในกลุ่มโรคระบาดที่เป็นปัญหาในพื้นที่ (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>วัณโรคและโรคโควิด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>-19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>)</w:t>
      </w:r>
    </w:p>
    <w:tbl>
      <w:tblPr>
        <w:tblW w:w="1557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617"/>
        <w:gridCol w:w="2835"/>
        <w:gridCol w:w="1701"/>
        <w:gridCol w:w="1559"/>
        <w:gridCol w:w="1940"/>
        <w:gridCol w:w="1037"/>
        <w:gridCol w:w="1191"/>
        <w:gridCol w:w="1824"/>
        <w:gridCol w:w="1176"/>
      </w:tblGrid>
      <w:tr w:rsidR="005F3443" w:rsidRPr="002B3FBD" w14:paraId="3C533AE4" w14:textId="77777777" w:rsidTr="004B4D96">
        <w:trPr>
          <w:trHeight w:val="624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74E14E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847C9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AACA02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B89805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50E5B9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DD31C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ACAC16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6A9C2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07F486A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DEF81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6E00CA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0A18500A" w14:textId="77777777" w:rsidTr="004B4D96">
        <w:trPr>
          <w:trHeight w:val="71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1D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</w:t>
            </w:r>
            <w:r w:rsidRPr="002B3FBD">
              <w:rPr>
                <w:rFonts w:ascii="TH SarabunPSK" w:eastAsia="Cordia New" w:hAnsi="TH SarabunPSK" w:cs="TH SarabunPSK"/>
                <w:cs/>
                <w:lang w:eastAsia="zh-CN"/>
              </w:rPr>
              <w:t>.</w:t>
            </w:r>
          </w:p>
          <w:p w14:paraId="07DE53C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773F9A8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5E182C9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6072BCD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2CC49D1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0DCA57C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2696A63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7C7370E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73BF67D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10FEC0B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1834668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2D4E236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29B128D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0C79AF8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3350AB6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p w14:paraId="38CD9ACA" w14:textId="77777777" w:rsidR="005F3443" w:rsidRPr="004F6905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14:paraId="73638E93" w14:textId="6F6D2D7F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943D" w14:textId="758AD8B4" w:rsidR="005F3443" w:rsidRPr="002B3FBD" w:rsidRDefault="00F44C35" w:rsidP="00607654">
            <w:pPr>
              <w:spacing w:line="276" w:lineRule="auto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การดูแลผู้ป่วยวัณโรคโดยสหวิชาชีพ</w:t>
            </w:r>
          </w:p>
          <w:p w14:paraId="3380C54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E1DC5F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7411211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65ECE98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E2894CE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5E178C7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5E3513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B0A76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012886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208F3C0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C7BD607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5CEBD1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739AAA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A55579D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2A0ABB1" w14:textId="7A99AE9E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03A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บูรณาการการดูแลผู้ป่วย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โรค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TB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โดยสหวิชาชีพ</w:t>
            </w:r>
          </w:p>
          <w:p w14:paraId="5A86B76C" w14:textId="1EE1EBA0" w:rsidR="005F3443" w:rsidRPr="002B3FBD" w:rsidRDefault="005F3443" w:rsidP="00F44C35">
            <w:pPr>
              <w:ind w:right="-108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ดำเนินงานการคัดกรองเชิงรุก</w:t>
            </w:r>
            <w:r w:rsidR="00034DC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="00F44C3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(ผู้สัมผัส )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เพื่อค้นหาผู้ป่วยวัณโรครายใหม่</w:t>
            </w:r>
          </w:p>
          <w:p w14:paraId="7D37875E" w14:textId="50152C8B" w:rsidR="005F3443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3.ทบทวนผู้ป่วยวัณโรค เป็นรายกรณีโดยสหวิชาชีพ (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AU" w:eastAsia="zh-CN"/>
              </w:rPr>
              <w:t xml:space="preserve">ผู้ป่วยเสียชีวิตในขณะรักษา </w:t>
            </w:r>
            <w:r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>,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ผู้ป่วยแพ้ยา </w:t>
            </w:r>
            <w:r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>,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ผู้ป่วยขาดยา</w:t>
            </w:r>
            <w:r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 ,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อื่นๆ)</w:t>
            </w:r>
          </w:p>
          <w:p w14:paraId="575AA025" w14:textId="2FF0F36B" w:rsidR="00F44C35" w:rsidRDefault="00F44C35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4.ปรับปรุงแนวทางการดูแลผู้ป่วยเพื่อให้เกิดประสิทธิภาพในการรักษา</w:t>
            </w:r>
          </w:p>
          <w:p w14:paraId="49B714F4" w14:textId="20D687D2" w:rsidR="00F44C35" w:rsidRDefault="00F44C35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5.จัดตั้งกลุ่มไลน์ในการให้บริการรักษาและดูแลผู้ป่วย </w:t>
            </w:r>
            <w:r w:rsidR="00034DC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(รักษาผู้ป่วยโดยตรงและทีมผู้ดูแล )</w:t>
            </w:r>
          </w:p>
          <w:p w14:paraId="612550C3" w14:textId="3E8034CD" w:rsidR="00034DC6" w:rsidRPr="002B3FBD" w:rsidRDefault="00034DC6" w:rsidP="00607654">
            <w:pPr>
              <w:ind w:right="-108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6.ประสานส่งต่อรับยาทางไปรษณีย์และจำหน่ายผู้ป่วยที่รพ.ปลายทาง</w:t>
            </w:r>
          </w:p>
          <w:p w14:paraId="565118E2" w14:textId="77777777" w:rsidR="005F3443" w:rsidRPr="002B3FBD" w:rsidRDefault="005F3443" w:rsidP="00607654">
            <w:pPr>
              <w:pStyle w:val="a8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00347A2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053F34A" w14:textId="50851648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2FE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1. เพื่อให้อัตราความสำเร็จรักษาผู้ป่วยวัณรายใหม่</w:t>
            </w:r>
          </w:p>
          <w:p w14:paraId="7DE1D6E0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2. เพื่อให้ความครอบคลุมการรักษาผู้ป่วยวัณโรครายใหม่ และกลับเป็นซ้ำ</w:t>
            </w:r>
          </w:p>
          <w:p w14:paraId="6A8A85F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F43345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03CE4D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B24257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4BED8E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ลดอัตราการเสียชีวิตในผู้ป่วย </w:t>
            </w:r>
            <w:r w:rsidRPr="002B3FBD">
              <w:rPr>
                <w:rFonts w:ascii="TH SarabunPSK" w:hAnsi="TH SarabunPSK" w:cs="TH SarabunPSK"/>
                <w:sz w:val="28"/>
              </w:rPr>
              <w:t>Covid-19</w:t>
            </w:r>
          </w:p>
          <w:p w14:paraId="4894852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DA7" w14:textId="2A3B3847" w:rsidR="005F3443" w:rsidRDefault="00034DC6" w:rsidP="00034DC6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-ผู้ป่วย /ผู้สัมผัส</w:t>
            </w:r>
          </w:p>
          <w:p w14:paraId="3CEAD3C2" w14:textId="72D02DF8" w:rsidR="00034DC6" w:rsidRPr="002B3FBD" w:rsidRDefault="00034DC6" w:rsidP="00034DC6">
            <w:pPr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-บุคลากร</w:t>
            </w:r>
          </w:p>
          <w:p w14:paraId="0F5DAE87" w14:textId="3780719D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DA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1. ความครอบคลุมการขึ้นทะเบียนรักษาผู้ป่วยวัณโรครายใหม่และกลับมาเป็นซ้ำ ร้อยละ 88</w:t>
            </w:r>
          </w:p>
          <w:p w14:paraId="66CD8435" w14:textId="77777777" w:rsidR="005F3443" w:rsidRPr="002B3FBD" w:rsidRDefault="005F3443" w:rsidP="00607654">
            <w:pPr>
              <w:spacing w:before="12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55E0F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.อัตราการความสำเร็จรักษาผู้ป่วยวัณโรครายใหม่     ร้อยละ 88</w:t>
            </w:r>
          </w:p>
          <w:p w14:paraId="7AA412E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0377457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11B0128A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2AC3EFB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39D0AA3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151F765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730BF0C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2C21B25A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23C4046F" w14:textId="77777777" w:rsidR="00943545" w:rsidRPr="00943545" w:rsidRDefault="00943545" w:rsidP="00034DC6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2B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มี.ค.2565-ส.ค.2565</w:t>
            </w:r>
          </w:p>
          <w:p w14:paraId="18A29FC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1D790D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5DB9CB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18A6F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DCA6DA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9DD9FA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642601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6C784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4FA25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1406A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04FF1B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5F9948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2C514E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C0C64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735E399" w14:textId="77777777" w:rsidR="005F3443" w:rsidRPr="002B3FBD" w:rsidRDefault="005F3443" w:rsidP="00034DC6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84F" w14:textId="55936AE0" w:rsidR="005F3443" w:rsidRPr="002B3FBD" w:rsidRDefault="005F3443" w:rsidP="00034DC6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  <w:p w14:paraId="5E0E4970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5242640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DC59EA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E7238BB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EF725CA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A7197A4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2D33F93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D3AD1CD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48F98CA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3E545C4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DB23584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8BBBD1B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5527879" w14:textId="4A775C2B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  <w:p w14:paraId="67E46E41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23A" w14:textId="57EA12BC" w:rsidR="00034DC6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B3F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3FB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รายงานสรุปผลการดำเนินงาน</w:t>
            </w:r>
          </w:p>
          <w:p w14:paraId="49DDAB56" w14:textId="16655EF2" w:rsidR="00034DC6" w:rsidRPr="002B3FBD" w:rsidRDefault="00034DC6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TB</w:t>
            </w:r>
          </w:p>
          <w:p w14:paraId="70229060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09A8B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B29DD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1B69D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768C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B463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0FD73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80656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7BCB7A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DEE992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B366B3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C77A0CA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118F60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83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ทีมงาน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TB </w:t>
            </w:r>
          </w:p>
          <w:p w14:paraId="0A73F4C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8214A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"</w:t>
            </w:r>
          </w:p>
          <w:p w14:paraId="225EA0B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348246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1A89B4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C596D7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C998C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9F680E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0BCE95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4FFE3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D7DDB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60B01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D50EFB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09660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49CAC0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535555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34DC6" w:rsidRPr="002B3FBD" w14:paraId="2C4F3F52" w14:textId="77777777" w:rsidTr="004B4D96">
        <w:trPr>
          <w:trHeight w:val="71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1DD" w14:textId="77777777" w:rsidR="00034DC6" w:rsidRPr="002B3FBD" w:rsidRDefault="00034DC6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F1A" w14:textId="77777777" w:rsidR="00034DC6" w:rsidRPr="002B3FBD" w:rsidRDefault="00034DC6" w:rsidP="00034DC6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  <w:lang w:eastAsia="zh-CN"/>
              </w:rPr>
              <w:t>พัฒนาระบบบริการ</w:t>
            </w:r>
          </w:p>
          <w:p w14:paraId="296876F7" w14:textId="7297E473" w:rsidR="00034DC6" w:rsidRDefault="00034DC6" w:rsidP="00034DC6">
            <w:pPr>
              <w:spacing w:line="276" w:lineRule="auto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2B3FB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ผู้ป่วย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Covid-19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ให้ได้มาตรฐาน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D6D" w14:textId="77777777" w:rsidR="00034DC6" w:rsidRPr="002B3FBD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กำหนดวิธีปฏิบัติเพื่อป้องกันการแพร่กระจายเชื้อ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Covid-19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ในโรงพยาบาลและปฏิบัติอย่างต่อเนื่อง</w:t>
            </w:r>
          </w:p>
          <w:p w14:paraId="58082D32" w14:textId="77777777" w:rsidR="00034DC6" w:rsidRPr="002B3FBD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ทบทวนและถ่ายทอดความรู้เกี่ยวกับการคัดกรอง การเฝ้าระวังและการดูแลผู้ป่วย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Covid-19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ให้เหมาะสมกับสถานการณ์ในปัจจุบัน</w:t>
            </w:r>
          </w:p>
          <w:p w14:paraId="4CBAC5C2" w14:textId="77777777" w:rsidR="00034DC6" w:rsidRPr="002B3FBD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3.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ชุมชนเฝ้าระวังประชากรกลุ่มเสี่ยงที่อาจจะติดเชื้อ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Covid-19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ได้</w:t>
            </w:r>
          </w:p>
          <w:p w14:paraId="34418137" w14:textId="77777777" w:rsidR="00034DC6" w:rsidRPr="002B3FBD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4.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ให้บริการฉีดวัคซีนครอบคลุมกลุ่มเป้าหมาย </w:t>
            </w:r>
          </w:p>
          <w:p w14:paraId="27A8A6BE" w14:textId="5006D75F" w:rsidR="00034DC6" w:rsidRPr="002B3FBD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5.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พัฒนาระบบการตรวจวินิจฉัยและรักษาผู้ป่วย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5AB" w14:textId="77777777" w:rsidR="00034DC6" w:rsidRPr="002B3FBD" w:rsidRDefault="00034DC6" w:rsidP="006076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9EE8" w14:textId="77777777" w:rsidR="00034DC6" w:rsidRDefault="00034DC6" w:rsidP="00034DC6">
            <w:pPr>
              <w:rPr>
                <w:rFonts w:ascii="TH SarabunPSK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C21" w14:textId="77777777" w:rsidR="00034DC6" w:rsidRDefault="00034DC6" w:rsidP="00034DC6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อัตราการเสียชีวิตของผู้ป่วยติดเชื้อ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COVID-19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น้อยกว่า 1.55</w:t>
            </w:r>
          </w:p>
          <w:p w14:paraId="23561D31" w14:textId="77777777" w:rsidR="00034DC6" w:rsidRPr="00943545" w:rsidRDefault="00034DC6" w:rsidP="00034DC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43545">
              <w:rPr>
                <w:rFonts w:ascii="TH SarabunPSK" w:hAnsi="TH SarabunPSK" w:cs="TH SarabunPSK"/>
                <w:sz w:val="28"/>
                <w:cs/>
              </w:rPr>
              <w:t>ร้อยละของเหตุการณ์(</w:t>
            </w:r>
            <w:r w:rsidRPr="00943545">
              <w:rPr>
                <w:rFonts w:ascii="TH SarabunPSK" w:hAnsi="TH SarabunPSK" w:cs="TH SarabunPSK"/>
                <w:sz w:val="28"/>
              </w:rPr>
              <w:t>Event)</w:t>
            </w:r>
            <w:r w:rsidRPr="00943545">
              <w:rPr>
                <w:rFonts w:ascii="TH SarabunPSK" w:hAnsi="TH SarabunPSK" w:cs="TH SarabunPSK"/>
                <w:sz w:val="28"/>
                <w:cs/>
              </w:rPr>
              <w:t xml:space="preserve"> การระบาดของโรคติดเชื้อไวรัสโคโรนา </w:t>
            </w:r>
            <w:r w:rsidRPr="00943545">
              <w:rPr>
                <w:rFonts w:ascii="TH SarabunPSK" w:hAnsi="TH SarabunPSK" w:cs="TH SarabunPSK"/>
                <w:sz w:val="28"/>
              </w:rPr>
              <w:t xml:space="preserve">2019 </w:t>
            </w:r>
            <w:r w:rsidRPr="00943545">
              <w:rPr>
                <w:rFonts w:ascii="TH SarabunPSK" w:hAnsi="TH SarabunPSK" w:cs="TH SarabunPSK"/>
                <w:sz w:val="28"/>
                <w:cs/>
              </w:rPr>
              <w:t xml:space="preserve">ที่สามารถควบคุมสถานการณ์โรคติดเชื้อไวรัสโคโรนา </w:t>
            </w:r>
            <w:r w:rsidRPr="00943545">
              <w:rPr>
                <w:rFonts w:ascii="TH SarabunPSK" w:hAnsi="TH SarabunPSK" w:cs="TH SarabunPSK"/>
                <w:sz w:val="28"/>
              </w:rPr>
              <w:t>2019</w:t>
            </w:r>
            <w:r w:rsidRPr="0094354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43545">
              <w:rPr>
                <w:rFonts w:ascii="TH SarabunPSK" w:hAnsi="TH SarabunPSK" w:cs="TH SarabunPSK"/>
                <w:sz w:val="28"/>
              </w:rPr>
              <w:t>COVID-19)</w:t>
            </w:r>
            <w:r w:rsidRPr="00943545">
              <w:rPr>
                <w:rFonts w:ascii="TH SarabunPSK" w:hAnsi="TH SarabunPSK" w:cs="TH SarabunPSK"/>
                <w:sz w:val="28"/>
                <w:cs/>
              </w:rPr>
              <w:t xml:space="preserve"> ให้สงบได้ ภายใน </w:t>
            </w:r>
            <w:r w:rsidRPr="00943545">
              <w:rPr>
                <w:rFonts w:ascii="TH SarabunPSK" w:hAnsi="TH SarabunPSK" w:cs="TH SarabunPSK"/>
                <w:sz w:val="28"/>
              </w:rPr>
              <w:t xml:space="preserve">28 </w:t>
            </w:r>
            <w:r w:rsidRPr="00943545">
              <w:rPr>
                <w:rFonts w:ascii="TH SarabunPSK" w:hAnsi="TH SarabunPSK" w:cs="TH SarabunPSK"/>
                <w:sz w:val="28"/>
                <w:cs/>
              </w:rPr>
              <w:t xml:space="preserve">วัน เท่ากับร้อยละ </w:t>
            </w:r>
            <w:r w:rsidRPr="00943545">
              <w:rPr>
                <w:rFonts w:ascii="TH SarabunPSK" w:hAnsi="TH SarabunPSK" w:cs="TH SarabunPSK"/>
                <w:sz w:val="28"/>
              </w:rPr>
              <w:t>100</w:t>
            </w:r>
          </w:p>
          <w:p w14:paraId="4B79DD15" w14:textId="77777777" w:rsidR="00034DC6" w:rsidRPr="00034DC6" w:rsidRDefault="00034DC6" w:rsidP="006076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9DA" w14:textId="77777777" w:rsidR="00034DC6" w:rsidRPr="002B3FBD" w:rsidRDefault="00034DC6" w:rsidP="00034DC6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ต.ค.64-ก.ย.65</w:t>
            </w:r>
          </w:p>
          <w:p w14:paraId="1D234E51" w14:textId="77777777" w:rsidR="00034DC6" w:rsidRPr="002B3FBD" w:rsidRDefault="00034DC6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B2D" w14:textId="77777777" w:rsidR="00034DC6" w:rsidRPr="002B3FBD" w:rsidRDefault="00034DC6" w:rsidP="00034DC6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E90" w14:textId="563E5017" w:rsidR="00034DC6" w:rsidRPr="00034DC6" w:rsidRDefault="00034DC6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ไม่มีการเสียชีวิตจากการติดเชื้อ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COVID-19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99C" w14:textId="77777777" w:rsidR="00034DC6" w:rsidRPr="002B3FBD" w:rsidRDefault="00034DC6" w:rsidP="00034DC6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- IC</w:t>
            </w:r>
          </w:p>
          <w:p w14:paraId="7C0BFB6C" w14:textId="77777777" w:rsidR="00034DC6" w:rsidRPr="002B3FBD" w:rsidRDefault="00034DC6" w:rsidP="00034DC6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-PCT</w:t>
            </w:r>
            <w:r w:rsidRPr="002B3FBD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br/>
              <w:t>-NSO</w:t>
            </w:r>
          </w:p>
          <w:p w14:paraId="72B951B2" w14:textId="77777777" w:rsidR="00034DC6" w:rsidRPr="002B3FBD" w:rsidRDefault="00034DC6" w:rsidP="00034DC6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-MSO</w:t>
            </w:r>
          </w:p>
          <w:p w14:paraId="4A80166B" w14:textId="77777777" w:rsidR="00034DC6" w:rsidRPr="002B3FBD" w:rsidRDefault="00034DC6" w:rsidP="00034DC6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CA" w:eastAsia="zh-CN"/>
              </w:rPr>
              <w:t>งานระบาด</w:t>
            </w:r>
          </w:p>
          <w:p w14:paraId="2EE8F158" w14:textId="77777777" w:rsidR="00034DC6" w:rsidRPr="002B3FBD" w:rsidRDefault="00034DC6" w:rsidP="00034DC6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PTC</w:t>
            </w:r>
          </w:p>
          <w:p w14:paraId="54A3D5D5" w14:textId="77777777" w:rsidR="00034DC6" w:rsidRPr="002B3FBD" w:rsidRDefault="00034DC6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</w:tbl>
    <w:p w14:paraId="61C34A26" w14:textId="77777777" w:rsidR="005F3443" w:rsidRPr="002B3FBD" w:rsidRDefault="005F3443" w:rsidP="005F3443">
      <w:pPr>
        <w:rPr>
          <w:rFonts w:ascii="TH SarabunPSK" w:hAnsi="TH SarabunPSK" w:cs="TH SarabunPSK"/>
        </w:rPr>
      </w:pPr>
    </w:p>
    <w:p w14:paraId="1C008EB1" w14:textId="77777777" w:rsidR="005F3443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0D42D1A4" w14:textId="77777777" w:rsidR="00334BCF" w:rsidRDefault="00334BCF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7712D3C" w14:textId="77777777" w:rsidR="00334BCF" w:rsidRPr="002B3FBD" w:rsidRDefault="00334BCF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014D713F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12FE3723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3D95E480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ส่งเสริมให้กลุ่มเป้าหมายได้รับวัคซีน 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 xml:space="preserve">Covid-19 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>อย่างครอบคลุมและมีความปลอดภัย</w:t>
      </w:r>
    </w:p>
    <w:tbl>
      <w:tblPr>
        <w:tblW w:w="15614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613"/>
        <w:gridCol w:w="2835"/>
        <w:gridCol w:w="1701"/>
        <w:gridCol w:w="1417"/>
        <w:gridCol w:w="2127"/>
        <w:gridCol w:w="1043"/>
        <w:gridCol w:w="1225"/>
        <w:gridCol w:w="1778"/>
        <w:gridCol w:w="1181"/>
      </w:tblGrid>
      <w:tr w:rsidR="005F3443" w:rsidRPr="002B3FBD" w14:paraId="54E6579E" w14:textId="77777777" w:rsidTr="00B5500E">
        <w:trPr>
          <w:trHeight w:val="627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A6BDCF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09362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76EDC5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306F61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1B314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73DA29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927C9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C2F75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3A9689F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C376A4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F5CDD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4025C1B1" w14:textId="77777777" w:rsidTr="00B5500E">
        <w:trPr>
          <w:trHeight w:val="62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02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7C8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วัคซีนปลอดภัย ห่วงใยทุกคน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76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 xml:space="preserve">1.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รณรงค์ให้ความรู้ประชากรในพื้นที่โดยเฉพาะกลุ่มเป้าหมายให้ตระหนักถึงประโยชน์ของวัคซีน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Covid-19</w:t>
            </w:r>
          </w:p>
          <w:p w14:paraId="7D52D481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AF4821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จัดบริการวัคซีน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Covid-19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โดยให้บริการฉีดวัคซีนในโรงพยาบาลและออกให้บริการฉีดวัคซีนเชิงรุกนอกพื้นที่สถานพยาบาล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02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กลุ่มเป้าหมายได้รับการฉีดวัคซีน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Covid-19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อย่างครอบคลุม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CE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ประชากรในเขตอำเภอสุไหงปาดี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CF2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ประชากรในพื้นอำเภอสุไหงปาดีได้รับวัคซีน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Covid-19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≥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70%</w:t>
            </w:r>
          </w:p>
          <w:p w14:paraId="13895527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694665A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27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ต.ค.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64-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ก.ย.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C9C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1CA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MOPH Immunization center (IC)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96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EPI</w:t>
            </w:r>
            <w:r w:rsidRPr="002B3FBD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br/>
              <w:t>IC</w:t>
            </w:r>
            <w:r w:rsidRPr="002B3FBD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br/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อาชีวอนามัย</w:t>
            </w:r>
          </w:p>
        </w:tc>
      </w:tr>
    </w:tbl>
    <w:p w14:paraId="0E488E2A" w14:textId="43309CBE" w:rsidR="005F3443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3AF9F4E6" w14:textId="77777777" w:rsidR="00034DC6" w:rsidRDefault="00034DC6" w:rsidP="005F3443">
      <w:pPr>
        <w:rPr>
          <w:rFonts w:ascii="TH SarabunPSK" w:eastAsia="Cordia New" w:hAnsi="TH SarabunPSK" w:cs="TH SarabunPSK" w:hint="cs"/>
          <w:b/>
          <w:bCs/>
          <w:sz w:val="28"/>
          <w:lang w:eastAsia="zh-CN"/>
        </w:rPr>
      </w:pPr>
    </w:p>
    <w:p w14:paraId="2BE13A87" w14:textId="77777777" w:rsidR="00334BCF" w:rsidRPr="002B3FBD" w:rsidRDefault="00334BCF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EBE68E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69CA5F45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13B5CAB0" w14:textId="13F99DDB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พัฒนาระบบการเฝ้าระวังความเสี่ยง และภาวะแทรกซ้อนในหญิงตั้งครรภ์ มารดาและทารก ที่มีความเสี่ยงสูงอย่างมีประสิทธิภาพ</w:t>
      </w:r>
    </w:p>
    <w:tbl>
      <w:tblPr>
        <w:tblW w:w="15614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613"/>
        <w:gridCol w:w="2835"/>
        <w:gridCol w:w="1701"/>
        <w:gridCol w:w="1417"/>
        <w:gridCol w:w="2127"/>
        <w:gridCol w:w="1043"/>
        <w:gridCol w:w="1225"/>
        <w:gridCol w:w="1778"/>
        <w:gridCol w:w="1181"/>
      </w:tblGrid>
      <w:tr w:rsidR="005F3443" w:rsidRPr="002B3FBD" w14:paraId="44B9BD9F" w14:textId="77777777" w:rsidTr="00B5500E">
        <w:trPr>
          <w:trHeight w:val="627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02D75A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06D4C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01E3CC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30E474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D1565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AEA48D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F9E00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158BD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16A3BD7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A8FED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461C5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35082564" w14:textId="77777777" w:rsidTr="00B5500E">
        <w:trPr>
          <w:trHeight w:val="62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75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7.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C04" w14:textId="77777777" w:rsidR="00034DC6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-ชุมชนห่วงใย ร่วม</w:t>
            </w:r>
          </w:p>
          <w:p w14:paraId="35C0CCBF" w14:textId="77777777" w:rsidR="00034DC6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ใส่ใจหญิงตั้งครรภ์เสี่ยง </w:t>
            </w:r>
          </w:p>
          <w:p w14:paraId="050426C8" w14:textId="6E2C54DE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อำเภอสุไหงปาดี จังหวัดนราธิวาส</w:t>
            </w:r>
          </w:p>
          <w:p w14:paraId="0B507B6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99B19D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br/>
            </w:r>
          </w:p>
          <w:p w14:paraId="3E3A93B6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84181B6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419FFB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4746FE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1F55831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C452BE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4B1865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7CBB5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1E3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1. พัฒนาการดูแลหญิงตั้งครรภ์เพื่อ เฝ้าระวังภาวะเสี่ยงทั้งใน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ANC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LR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และชุมชน</w:t>
            </w:r>
          </w:p>
          <w:p w14:paraId="35E586A9" w14:textId="709FA353" w:rsidR="005F3443" w:rsidRP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val="en-GB" w:eastAsia="zh-CN"/>
              </w:rPr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ประชุมทีมงานอนามัยแม่และเด็กเกี่ยวกับการดำเนินการดูแลหญิงตั้งครรภ์ ที่มีภาวะเสี่ยง</w:t>
            </w:r>
          </w:p>
          <w:p w14:paraId="416BC907" w14:textId="3749A795" w:rsidR="005F3443" w:rsidRP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จัดอบรมให้ความรู้เรื่องภาวะเสี่ยงในหญิงตั้งครรภ์แก่ ญตค. อสม. ผู้นำชุมชน</w:t>
            </w:r>
          </w:p>
          <w:p w14:paraId="5F0BDDE5" w14:textId="1FAEBF7F" w:rsidR="005F3443" w:rsidRP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มีการดูแลต่อเนื่องมารดาหลังคลอดอย่างเป็นระบบ </w:t>
            </w:r>
          </w:p>
          <w:p w14:paraId="654C778D" w14:textId="0DF51FBD" w:rsidR="005F3443" w:rsidRP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val="en-GB" w:eastAsia="zh-CN"/>
              </w:rPr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มีระบบการคืนข้อมูลให้แก่ อสม.และผู้นำชุมชน เพื่อให้ได้รับการดูแลตามเกณฑ์มาตรฐาน</w:t>
            </w:r>
          </w:p>
          <w:p w14:paraId="4FB928D0" w14:textId="0FCF5CC5" w:rsid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val="en-GB" w:eastAsia="zh-CN"/>
              </w:rPr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มีแนวทางการเฝ้าระวังมารดาเพื่อป้องกันภาวะแทรกซ้อนตั้งแต่แรกรับจนถึงหลังคลอด</w:t>
            </w:r>
          </w:p>
          <w:p w14:paraId="6F882449" w14:textId="2126B381" w:rsidR="005F3443" w:rsidRP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lastRenderedPageBreak/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พัฒนาระบบส่งต่อโดยใช้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Seamless Refer </w:t>
            </w:r>
          </w:p>
          <w:p w14:paraId="54E4E972" w14:textId="64C12FB5" w:rsidR="005F3443" w:rsidRP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มีแนวทางการ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Consult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สูติแพทย์  อายุรแพทย์ กุมารแพทย์ได้ตลอด ๒๔ ชั่วโมง</w:t>
            </w:r>
          </w:p>
          <w:p w14:paraId="6CDCAE07" w14:textId="187BA80D" w:rsidR="005F3443" w:rsidRP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จัดทำระบบ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Refer fast track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(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PPH , PIH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</w:p>
          <w:p w14:paraId="690D26CB" w14:textId="1DA2262F" w:rsidR="005F3443" w:rsidRPr="00034DC6" w:rsidRDefault="00034DC6" w:rsidP="00034DC6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- </w:t>
            </w:r>
            <w:r w:rsidR="005F3443"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ซ้อมแผนฉุกเฉินทางสูติศาสตร์</w:t>
            </w:r>
          </w:p>
          <w:p w14:paraId="38963B73" w14:textId="77777777" w:rsidR="005F3443" w:rsidRPr="002B3FBD" w:rsidRDefault="005F3443" w:rsidP="00607654">
            <w:pPr>
              <w:pStyle w:val="a8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6736E5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455DB97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656" w14:textId="2234E729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lastRenderedPageBreak/>
              <w:t>ลดอัตราการเสียชีวิตของมารดา และทารก</w:t>
            </w:r>
          </w:p>
          <w:p w14:paraId="3F6BB2F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-หญิงตั้งครรภ์กลุ่มเสี่ยง ไม่เกิดภาวะแทรกซ้อนตลอดการตั้งครรภ์ ขณะคลอด และหลังคลอด</w:t>
            </w:r>
          </w:p>
          <w:p w14:paraId="21BE744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27F452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78D751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8D2A1F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39D598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6814C9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9650D7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4C1327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2B9E29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03668C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25ECE2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A1669B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48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lastRenderedPageBreak/>
              <w:t>หญิงตั้งครรภ์ที่มีภาวะเสี่ยง</w:t>
            </w:r>
          </w:p>
          <w:p w14:paraId="243B504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2843CB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  <w:p w14:paraId="761B034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55A058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993B9C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34AF30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5AA81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9F0467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1CB11B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673DAA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597D02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C18207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4A30C1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1490E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608862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A5E" w14:textId="206E4C0C" w:rsidR="005F3443" w:rsidRPr="00034DC6" w:rsidRDefault="005F3443" w:rsidP="00034DC6">
            <w:pPr>
              <w:pStyle w:val="a8"/>
              <w:numPr>
                <w:ilvl w:val="0"/>
                <w:numId w:val="28"/>
              </w:numPr>
              <w:spacing w:after="0"/>
              <w:ind w:left="318" w:hanging="318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lastRenderedPageBreak/>
              <w:t xml:space="preserve">อัตรามารดาเสียชีวิตไม่เกิน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17/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แสนการเกิดมีชีพ</w:t>
            </w:r>
          </w:p>
          <w:p w14:paraId="21C726B3" w14:textId="5EBB0409" w:rsidR="005F3443" w:rsidRPr="00034DC6" w:rsidRDefault="005F3443" w:rsidP="00034DC6">
            <w:pPr>
              <w:pStyle w:val="a8"/>
              <w:numPr>
                <w:ilvl w:val="0"/>
                <w:numId w:val="28"/>
              </w:numPr>
              <w:spacing w:after="0"/>
              <w:ind w:left="318" w:right="-108" w:hanging="318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อัตราทารกแรกเกิดเสียชีวิตอายุ ≤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28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วัน ≤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3.6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ต่อพันการเกิดมีชีพ</w:t>
            </w:r>
          </w:p>
          <w:p w14:paraId="702474DF" w14:textId="77777777" w:rsidR="005F3443" w:rsidRPr="002B3FBD" w:rsidRDefault="005F3443" w:rsidP="005F3443">
            <w:pPr>
              <w:pStyle w:val="a8"/>
              <w:numPr>
                <w:ilvl w:val="0"/>
                <w:numId w:val="28"/>
              </w:numPr>
              <w:spacing w:after="0"/>
              <w:ind w:left="318" w:right="-108" w:hanging="31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อัตราหญิงตั้งครรภ์มีภาวะซีดใกล้คลอด น้อยกว่า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10 %</w:t>
            </w:r>
          </w:p>
          <w:p w14:paraId="41A472AB" w14:textId="77777777" w:rsidR="005F3443" w:rsidRPr="002B3FBD" w:rsidRDefault="005F3443" w:rsidP="00607654">
            <w:pPr>
              <w:spacing w:line="276" w:lineRule="auto"/>
              <w:ind w:left="318" w:hanging="318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CCFD413" w14:textId="77777777" w:rsidR="005F3443" w:rsidRPr="002B3FBD" w:rsidRDefault="005F3443" w:rsidP="00607654">
            <w:pPr>
              <w:pStyle w:val="a8"/>
              <w:spacing w:after="0"/>
              <w:ind w:left="31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C07C175" w14:textId="77777777" w:rsidR="005F3443" w:rsidRPr="002B3FBD" w:rsidRDefault="005F3443" w:rsidP="00607654">
            <w:pPr>
              <w:spacing w:line="276" w:lineRule="auto"/>
              <w:ind w:left="318" w:hanging="318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0957634" w14:textId="77777777" w:rsidR="005F3443" w:rsidRPr="002B3FBD" w:rsidRDefault="005F3443" w:rsidP="00607654">
            <w:pPr>
              <w:pStyle w:val="a8"/>
              <w:ind w:left="318"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46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ต.ค.–ก.ย.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  <w:p w14:paraId="17530A4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7BF3F9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EF70A8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65B96E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2B8650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7075F0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D4977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6C250A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79CA32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F2D0DF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E7E09B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44849F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449517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C6C41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35E080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967455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DD09E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FD1CC3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0AC" w14:textId="7AD7A05B" w:rsidR="005F3443" w:rsidRPr="002B3FBD" w:rsidRDefault="005F3443" w:rsidP="00034DC6">
            <w:pPr>
              <w:tabs>
                <w:tab w:val="left" w:pos="1110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lastRenderedPageBreak/>
              <w:t xml:space="preserve"> </w:t>
            </w:r>
            <w:r w:rsidR="00034DC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  <w:p w14:paraId="440C053C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C31A4F8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926D39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7750737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4D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จากฐานข้อมูล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HDC</w:t>
            </w:r>
          </w:p>
          <w:p w14:paraId="08CF57B2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563F97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89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MCH</w:t>
            </w:r>
          </w:p>
          <w:p w14:paraId="0B8D368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-ANC</w:t>
            </w:r>
          </w:p>
          <w:p w14:paraId="43725ED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-LR</w:t>
            </w:r>
          </w:p>
          <w:p w14:paraId="15AD50F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NCD</w:t>
            </w:r>
          </w:p>
        </w:tc>
      </w:tr>
    </w:tbl>
    <w:p w14:paraId="148F4B5E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84B070D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15A5683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4184F418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3DA273D" w14:textId="77777777" w:rsidR="00A26154" w:rsidRDefault="00A26154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1B54EFB" w14:textId="77777777" w:rsidR="00A26154" w:rsidRDefault="00A26154" w:rsidP="005F3443">
      <w:pPr>
        <w:rPr>
          <w:rFonts w:ascii="TH SarabunPSK" w:eastAsia="Cordia New" w:hAnsi="TH SarabunPSK" w:cs="TH SarabunPSK" w:hint="cs"/>
          <w:b/>
          <w:bCs/>
          <w:sz w:val="28"/>
          <w:lang w:eastAsia="zh-CN"/>
        </w:rPr>
      </w:pPr>
    </w:p>
    <w:p w14:paraId="24951CA1" w14:textId="33201AEA" w:rsidR="005F3443" w:rsidRPr="00034DC6" w:rsidRDefault="005F3443" w:rsidP="005F3443">
      <w:pPr>
        <w:rPr>
          <w:rFonts w:ascii="TH SarabunPSK" w:eastAsia="Cordia New" w:hAnsi="TH SarabunPSK" w:cs="TH SarabunPSK"/>
          <w:b/>
          <w:bCs/>
          <w:color w:val="FF0000"/>
          <w:sz w:val="28"/>
          <w:cs/>
          <w:lang w:eastAsia="zh-CN"/>
        </w:rPr>
      </w:pPr>
      <w:r w:rsidRPr="00034DC6">
        <w:rPr>
          <w:rFonts w:ascii="TH SarabunPSK" w:eastAsia="Cordia New" w:hAnsi="TH SarabunPSK" w:cs="TH SarabunPSK"/>
          <w:b/>
          <w:bCs/>
          <w:color w:val="FF0000"/>
          <w:sz w:val="28"/>
          <w:cs/>
          <w:lang w:eastAsia="zh-CN"/>
        </w:rPr>
        <w:lastRenderedPageBreak/>
        <w:t>ยุทธศาสตร์ที่</w:t>
      </w:r>
      <w:r w:rsidRPr="00034DC6">
        <w:rPr>
          <w:rFonts w:ascii="TH SarabunPSK" w:eastAsia="Cordia New" w:hAnsi="TH SarabunPSK" w:cs="TH SarabunPSK"/>
          <w:b/>
          <w:bCs/>
          <w:color w:val="FF0000"/>
          <w:sz w:val="28"/>
          <w:lang w:eastAsia="zh-CN"/>
        </w:rPr>
        <w:t xml:space="preserve"> 1 </w:t>
      </w:r>
      <w:r w:rsidRPr="00034DC6">
        <w:rPr>
          <w:rFonts w:ascii="TH SarabunPSK" w:eastAsia="Cordia New" w:hAnsi="TH SarabunPSK" w:cs="TH SarabunPSK"/>
          <w:b/>
          <w:bCs/>
          <w:color w:val="FF0000"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034DC6">
        <w:rPr>
          <w:rFonts w:ascii="TH SarabunPSK" w:eastAsia="Cordia New" w:hAnsi="TH SarabunPSK" w:cs="TH SarabunPSK"/>
          <w:b/>
          <w:bCs/>
          <w:color w:val="FF0000"/>
          <w:sz w:val="28"/>
          <w:lang w:eastAsia="zh-CN"/>
        </w:rPr>
        <w:tab/>
      </w:r>
    </w:p>
    <w:p w14:paraId="07781326" w14:textId="77777777" w:rsidR="005F3443" w:rsidRPr="00034DC6" w:rsidRDefault="005F3443" w:rsidP="005F3443">
      <w:pPr>
        <w:ind w:firstLine="720"/>
        <w:rPr>
          <w:rFonts w:ascii="TH SarabunPSK" w:eastAsia="Cordia New" w:hAnsi="TH SarabunPSK" w:cs="TH SarabunPSK"/>
          <w:b/>
          <w:bCs/>
          <w:color w:val="FF0000"/>
          <w:sz w:val="28"/>
          <w:lang w:eastAsia="zh-CN"/>
        </w:rPr>
      </w:pPr>
      <w:r w:rsidRPr="00034DC6">
        <w:rPr>
          <w:rFonts w:ascii="TH SarabunPSK" w:eastAsia="Cordia New" w:hAnsi="TH SarabunPSK" w:cs="TH SarabunPSK"/>
          <w:b/>
          <w:bCs/>
          <w:color w:val="FF0000"/>
          <w:sz w:val="28"/>
          <w:cs/>
          <w:lang w:eastAsia="zh-CN"/>
        </w:rPr>
        <w:t>เป้าหมาย</w:t>
      </w:r>
      <w:r w:rsidRPr="00034DC6">
        <w:rPr>
          <w:rFonts w:ascii="TH SarabunPSK" w:eastAsia="Cordia New" w:hAnsi="TH SarabunPSK" w:cs="TH SarabunPSK"/>
          <w:color w:val="FF0000"/>
          <w:sz w:val="28"/>
          <w:lang w:eastAsia="zh-CN"/>
        </w:rPr>
        <w:tab/>
      </w:r>
      <w:r w:rsidRPr="00034DC6">
        <w:rPr>
          <w:rFonts w:ascii="TH SarabunPSK" w:eastAsia="Cordia New" w:hAnsi="TH SarabunPSK" w:cs="TH SarabunPSK"/>
          <w:color w:val="FF0000"/>
          <w:sz w:val="28"/>
          <w:cs/>
          <w:lang w:eastAsia="zh-CN"/>
        </w:rPr>
        <w:t xml:space="preserve"> ผู้รับบริการมีความปลอดภัย</w:t>
      </w:r>
      <w:r w:rsidRPr="00034DC6">
        <w:rPr>
          <w:rFonts w:ascii="TH SarabunPSK" w:eastAsia="Cordia New" w:hAnsi="TH SarabunPSK" w:cs="TH SarabunPSK"/>
          <w:color w:val="FF0000"/>
          <w:sz w:val="28"/>
          <w:cs/>
          <w:lang w:eastAsia="zh-CN"/>
        </w:rPr>
        <w:tab/>
      </w:r>
    </w:p>
    <w:p w14:paraId="5DB8C4D1" w14:textId="3D2FC19D" w:rsidR="005F3443" w:rsidRPr="00034DC6" w:rsidRDefault="005F3443" w:rsidP="00034DC6">
      <w:pPr>
        <w:ind w:right="-221" w:firstLine="1440"/>
        <w:rPr>
          <w:rFonts w:ascii="TH SarabunPSK" w:eastAsia="Cordia New" w:hAnsi="TH SarabunPSK" w:cs="TH SarabunPSK"/>
          <w:color w:val="FF0000"/>
          <w:sz w:val="28"/>
          <w:lang w:eastAsia="zh-CN"/>
        </w:rPr>
      </w:pPr>
      <w:r w:rsidRPr="00034DC6">
        <w:rPr>
          <w:rFonts w:ascii="TH SarabunPSK" w:eastAsia="Cordia New" w:hAnsi="TH SarabunPSK" w:cs="TH SarabunPSK"/>
          <w:b/>
          <w:bCs/>
          <w:color w:val="FF0000"/>
          <w:sz w:val="28"/>
          <w:cs/>
          <w:lang w:eastAsia="zh-CN"/>
        </w:rPr>
        <w:t>กลยุทธ์</w:t>
      </w:r>
      <w:r w:rsidRPr="00034DC6">
        <w:rPr>
          <w:rFonts w:ascii="TH SarabunPSK" w:eastAsia="Cordia New" w:hAnsi="TH SarabunPSK" w:cs="TH SarabunPSK"/>
          <w:color w:val="FF0000"/>
          <w:sz w:val="28"/>
          <w:cs/>
          <w:lang w:eastAsia="zh-CN"/>
        </w:rPr>
        <w:tab/>
        <w:t xml:space="preserve"> พัฒนาระบบการประเมิน และประเมินซ้ำให้มีประสิทธิภาพ (</w:t>
      </w:r>
      <w:r w:rsidRPr="00034DC6">
        <w:rPr>
          <w:rFonts w:ascii="TH SarabunPSK" w:eastAsia="Cordia New" w:hAnsi="TH SarabunPSK" w:cs="TH SarabunPSK"/>
          <w:color w:val="FF0000"/>
          <w:sz w:val="28"/>
          <w:lang w:eastAsia="zh-CN"/>
        </w:rPr>
        <w:t>Stroke MI sepsis</w:t>
      </w:r>
      <w:r w:rsidRPr="00034DC6">
        <w:rPr>
          <w:rFonts w:ascii="TH SarabunPSK" w:eastAsia="Cordia New" w:hAnsi="TH SarabunPSK" w:cs="TH SarabunPSK"/>
          <w:color w:val="FF0000"/>
          <w:sz w:val="28"/>
          <w:cs/>
          <w:lang w:eastAsia="zh-CN"/>
        </w:rPr>
        <w:t xml:space="preserve"> และ </w:t>
      </w:r>
      <w:r w:rsidRPr="00034DC6">
        <w:rPr>
          <w:rFonts w:ascii="TH SarabunPSK" w:eastAsia="Cordia New" w:hAnsi="TH SarabunPSK" w:cs="TH SarabunPSK"/>
          <w:color w:val="FF0000"/>
          <w:sz w:val="28"/>
          <w:lang w:eastAsia="zh-CN"/>
        </w:rPr>
        <w:t xml:space="preserve">appendicitis)  </w:t>
      </w:r>
    </w:p>
    <w:tbl>
      <w:tblPr>
        <w:tblW w:w="15614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613"/>
        <w:gridCol w:w="2835"/>
        <w:gridCol w:w="1701"/>
        <w:gridCol w:w="1417"/>
        <w:gridCol w:w="2127"/>
        <w:gridCol w:w="1043"/>
        <w:gridCol w:w="1225"/>
        <w:gridCol w:w="1778"/>
        <w:gridCol w:w="1181"/>
      </w:tblGrid>
      <w:tr w:rsidR="005F3443" w:rsidRPr="002B3FBD" w14:paraId="38B8F8A6" w14:textId="77777777" w:rsidTr="00B5500E">
        <w:trPr>
          <w:trHeight w:val="627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63675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48006D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E9238B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96DEE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F2520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342D2E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5A0DBE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7200DE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43C2DFA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0A664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8037C0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43EF5F15" w14:textId="77777777" w:rsidTr="00B5500E">
        <w:trPr>
          <w:trHeight w:val="62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A7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77B" w14:textId="1D9188BC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การพัฒนาประสิทธิภาพในการดูแล</w:t>
            </w:r>
          </w:p>
          <w:p w14:paraId="286D3E40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ผู้ป่วย</w:t>
            </w:r>
            <w:r w:rsidRPr="002B3FBD">
              <w:rPr>
                <w:rFonts w:ascii="TH SarabunPSK" w:hAnsi="TH SarabunPSK" w:cs="TH SarabunPSK"/>
                <w:sz w:val="28"/>
              </w:rPr>
              <w:t>ACS, stroke,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3FBD">
              <w:rPr>
                <w:rFonts w:ascii="TH SarabunPSK" w:hAnsi="TH SarabunPSK" w:cs="TH SarabunPSK"/>
                <w:sz w:val="28"/>
              </w:rPr>
              <w:t>MI, appendicitis, Sepsis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br/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94F" w14:textId="08B320B1" w:rsidR="005F3443" w:rsidRDefault="005F3443" w:rsidP="00034DC6">
            <w:pPr>
              <w:pStyle w:val="a8"/>
              <w:numPr>
                <w:ilvl w:val="0"/>
                <w:numId w:val="29"/>
              </w:numPr>
              <w:ind w:left="175" w:hanging="175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พัฒนาระบบการประเมินซ้ำใ</w:t>
            </w:r>
            <w:r w:rsidR="00034DC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ระบบผู้ป่วยที่มีความเสี่ยง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>Stroke MI sepsis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และ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>appendicitis</w:t>
            </w:r>
          </w:p>
          <w:p w14:paraId="6B782DD3" w14:textId="6E42E37F" w:rsidR="005F3443" w:rsidRDefault="005F3443" w:rsidP="00034DC6">
            <w:pPr>
              <w:pStyle w:val="a8"/>
              <w:numPr>
                <w:ilvl w:val="0"/>
                <w:numId w:val="29"/>
              </w:numPr>
              <w:ind w:left="175" w:hanging="175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พัฒนาสมรรถนะแรกรับ 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เพื่อ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คัดกรอง ประเมินความเสี่ยงเกิด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MI 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>appendicitis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และ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>sepsis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ในผู้ป่วยแรกรับ ทุกราย</w:t>
            </w:r>
          </w:p>
          <w:p w14:paraId="7C82E559" w14:textId="1A3E3454" w:rsidR="005F3443" w:rsidRDefault="005F3443" w:rsidP="00034DC6">
            <w:pPr>
              <w:pStyle w:val="a8"/>
              <w:numPr>
                <w:ilvl w:val="0"/>
                <w:numId w:val="29"/>
              </w:numPr>
              <w:ind w:left="175" w:hanging="175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เฝ้าระวัง การประเมินซ้ำ เพื่อการวินิจฉัยที่ถูกต้อง ในกลุ่มเสี่ยง</w:t>
            </w:r>
            <w:r w:rsidRPr="00034DC6">
              <w:rPr>
                <w:rFonts w:ascii="TH SarabunPSK" w:hAnsi="TH SarabunPSK" w:cs="TH SarabunPSK"/>
                <w:sz w:val="28"/>
              </w:rPr>
              <w:t xml:space="preserve">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MI  appendicitis 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>sepsis</w:t>
            </w:r>
          </w:p>
          <w:p w14:paraId="44A57540" w14:textId="5D4A6328" w:rsidR="005F3443" w:rsidRDefault="005F3443" w:rsidP="00034DC6">
            <w:pPr>
              <w:pStyle w:val="a8"/>
              <w:numPr>
                <w:ilvl w:val="0"/>
                <w:numId w:val="29"/>
              </w:numPr>
              <w:ind w:left="175" w:hanging="175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ทบทวนการปฏิบัติตามแนวทางการใช้เครื่องมือคัดกรองความเสี่ยงเกิด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Stroke MI 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034DC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sepsis </w:t>
            </w:r>
            <w:r w:rsidRPr="00034DC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ในการเฝ้าระวัง</w:t>
            </w:r>
          </w:p>
          <w:p w14:paraId="1A900413" w14:textId="54CC94A6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 w:hint="cs"/>
                <w:sz w:val="28"/>
                <w:cs/>
                <w:lang w:val="en-GB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EF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ไม่เกิดอุบัติการณ์การเกิด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Miss diagnosis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ใน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Stroke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MI appendicitis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และ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sepsis</w:t>
            </w:r>
          </w:p>
          <w:p w14:paraId="6AC0E1B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49F1EB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76A1D0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CE8B1D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19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ผู้ป่วยหอผู้ป่วยใน</w:t>
            </w:r>
          </w:p>
          <w:p w14:paraId="0CA63FE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และญาติ</w:t>
            </w:r>
          </w:p>
          <w:p w14:paraId="60EEBC3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41B84DE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เจ้าหน้าที่ผู้ให้บริการ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E7A" w14:textId="77777777" w:rsidR="00D4063C" w:rsidRDefault="005F3443" w:rsidP="005F3443">
            <w:pPr>
              <w:pStyle w:val="a8"/>
              <w:numPr>
                <w:ilvl w:val="0"/>
                <w:numId w:val="31"/>
              </w:numPr>
              <w:ind w:left="318" w:hanging="31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อุบัติการณ์การเกิด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Miss diagnosis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ใน </w:t>
            </w:r>
          </w:p>
          <w:p w14:paraId="699FE135" w14:textId="275D15B9" w:rsidR="00D4063C" w:rsidRDefault="00D4063C" w:rsidP="005374D6">
            <w:pPr>
              <w:pStyle w:val="a8"/>
              <w:ind w:left="176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="0097769F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Stroke</w:t>
            </w:r>
            <w:r w:rsidR="005374D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= 0</w:t>
            </w:r>
          </w:p>
          <w:p w14:paraId="10531813" w14:textId="39172FDA" w:rsidR="00D4063C" w:rsidRDefault="00D4063C" w:rsidP="005374D6">
            <w:pPr>
              <w:pStyle w:val="a8"/>
              <w:ind w:left="176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="0097769F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MI </w:t>
            </w:r>
            <w:r w:rsidR="005374D6">
              <w:rPr>
                <w:rFonts w:ascii="TH SarabunPSK" w:eastAsia="Cordia New" w:hAnsi="TH SarabunPSK" w:cs="TH SarabunPSK"/>
                <w:sz w:val="28"/>
                <w:lang w:eastAsia="zh-CN"/>
              </w:rPr>
              <w:t>= 0</w:t>
            </w:r>
          </w:p>
          <w:p w14:paraId="40A0A13C" w14:textId="57D9515A" w:rsidR="0097769F" w:rsidRDefault="0097769F" w:rsidP="005374D6">
            <w:pPr>
              <w:pStyle w:val="a8"/>
              <w:ind w:left="176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- A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ppendicitis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="005374D6">
              <w:rPr>
                <w:rFonts w:ascii="TH SarabunPSK" w:eastAsia="Cordia New" w:hAnsi="TH SarabunPSK" w:cs="TH SarabunPSK"/>
                <w:sz w:val="28"/>
                <w:lang w:eastAsia="zh-CN"/>
              </w:rPr>
              <w:t>&lt;</w:t>
            </w:r>
            <w:r w:rsidR="005374D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="005374D6">
              <w:rPr>
                <w:rFonts w:ascii="TH SarabunPSK" w:eastAsia="Cordia New" w:hAnsi="TH SarabunPSK" w:cs="TH SarabunPSK"/>
                <w:sz w:val="28"/>
                <w:lang w:eastAsia="zh-CN"/>
              </w:rPr>
              <w:t>30</w:t>
            </w:r>
          </w:p>
          <w:p w14:paraId="56912CF2" w14:textId="6EC923E9" w:rsidR="005F3443" w:rsidRPr="002B3FBD" w:rsidRDefault="0097769F" w:rsidP="005374D6">
            <w:pPr>
              <w:pStyle w:val="a8"/>
              <w:ind w:left="176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- S</w:t>
            </w:r>
            <w:r w:rsidR="005374D6">
              <w:rPr>
                <w:rFonts w:ascii="TH SarabunPSK" w:eastAsia="Cordia New" w:hAnsi="TH SarabunPSK" w:cs="TH SarabunPSK"/>
                <w:sz w:val="28"/>
                <w:lang w:eastAsia="zh-CN"/>
              </w:rPr>
              <w:t>epsis = 0</w:t>
            </w:r>
          </w:p>
          <w:p w14:paraId="1A762931" w14:textId="77777777" w:rsidR="005F3443" w:rsidRPr="002B3FBD" w:rsidRDefault="005F3443" w:rsidP="00607654">
            <w:pPr>
              <w:pStyle w:val="a8"/>
              <w:ind w:left="31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br/>
            </w:r>
          </w:p>
          <w:p w14:paraId="4216F825" w14:textId="77777777" w:rsidR="005F3443" w:rsidRPr="002B3FBD" w:rsidRDefault="005F3443" w:rsidP="00607654">
            <w:pPr>
              <w:pStyle w:val="a8"/>
              <w:ind w:left="318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  <w:p w14:paraId="063A77E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160E2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294A47" w14:textId="77777777" w:rsidR="005F3443" w:rsidRPr="002B3FBD" w:rsidRDefault="005F3443" w:rsidP="00607654">
            <w:pPr>
              <w:pStyle w:val="a8"/>
              <w:ind w:left="318"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F68" w14:textId="31E96412" w:rsidR="005F3443" w:rsidRPr="002B3FBD" w:rsidRDefault="001D13F8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ต.ค.64-ก.ย.65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BE9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</w:rPr>
              <w:t>13,200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 บาท/เงินบำรุงโรงพยาบาลสุไหงปาดี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F66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เวชระเบียน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br/>
            </w:r>
            <w:r w:rsidRPr="002B3FB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ทบทวน </w:t>
            </w:r>
            <w:r w:rsidRPr="002B3FBD">
              <w:rPr>
                <w:rFonts w:ascii="TH SarabunPSK" w:hAnsi="TH SarabunPSK" w:cs="TH SarabunPSK"/>
                <w:sz w:val="28"/>
              </w:rPr>
              <w:t>Case death</w:t>
            </w:r>
          </w:p>
          <w:p w14:paraId="25E5B94F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อุบัติการณ์ </w:t>
            </w:r>
            <w:r w:rsidRPr="002B3FBD">
              <w:rPr>
                <w:rFonts w:ascii="TH SarabunPSK" w:hAnsi="TH SarabunPSK" w:cs="TH SarabunPSK"/>
                <w:sz w:val="28"/>
              </w:rPr>
              <w:t>RM</w:t>
            </w:r>
          </w:p>
          <w:p w14:paraId="7902C996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10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MSO,PCT</w:t>
            </w:r>
          </w:p>
        </w:tc>
      </w:tr>
    </w:tbl>
    <w:p w14:paraId="4DEE6C1E" w14:textId="77777777" w:rsidR="001D13F8" w:rsidRDefault="001D13F8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44151DE" w14:textId="22BD2984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08EE953B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43DFBB58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พัฒนาระบบการดูแลต่อเนื่องให้มีประสิทธิภาพ </w:t>
      </w:r>
    </w:p>
    <w:tbl>
      <w:tblPr>
        <w:tblW w:w="1549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596"/>
        <w:gridCol w:w="2772"/>
        <w:gridCol w:w="1678"/>
        <w:gridCol w:w="1409"/>
        <w:gridCol w:w="2077"/>
        <w:gridCol w:w="991"/>
        <w:gridCol w:w="1271"/>
        <w:gridCol w:w="1672"/>
        <w:gridCol w:w="1334"/>
      </w:tblGrid>
      <w:tr w:rsidR="005F3443" w:rsidRPr="002B3FBD" w14:paraId="1F1D9D22" w14:textId="77777777" w:rsidTr="00B5500E">
        <w:trPr>
          <w:trHeight w:val="6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92300A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DDC14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C4D28F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72A94C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79B785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64120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142C0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EAA73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291DE78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48449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E7C3C2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65A16239" w14:textId="77777777" w:rsidTr="00B5500E">
        <w:trPr>
          <w:trHeight w:val="63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4D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9.</w:t>
            </w:r>
          </w:p>
          <w:p w14:paraId="07BA037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623CAA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621CA5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5B965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A3465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7CD92F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48C5CD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7D2335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077F6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8AF1EC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13CB75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15393C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57F73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FB45B0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51568D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89B7D54" w14:textId="0D8BDB2C" w:rsidR="005F3443" w:rsidRPr="002B3FBD" w:rsidRDefault="005F3443" w:rsidP="001D13F8">
            <w:pPr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78E" w14:textId="61B0D609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กิจกรรมพัฒนาระบบการดูแลต่อเนื่อง (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HHC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) </w:t>
            </w:r>
          </w:p>
          <w:p w14:paraId="5A114CD5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-การดูแลผู้ป่วย </w:t>
            </w:r>
            <w:r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IMC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Palliative care 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ให้มีประสิทธิภาพ</w:t>
            </w:r>
          </w:p>
          <w:p w14:paraId="64BD76F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3890D83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D82E2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F6EBC7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6422E6E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3FBE0B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0E8B381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A3B52B4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0E07A2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EBB6EA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78FFA5D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F98570E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F3D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 เพิ่มบทบาททีมสหวิชาชีพในการดูแลต่อเนื่องและทีมหมอครอบครัวให้มีประสิทธิภาพ</w:t>
            </w:r>
          </w:p>
          <w:p w14:paraId="752E281D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2.พัฒนาระบบฐานข้อมูลและระบบการเชื่อมโยงข้อมูล (ข้อมูลการรักษา การส่งต่อ การส่งกลับ) ระหว่างสหวิชาชีพในการดูแลต่อเนื่องหลังจำหน่าย</w:t>
            </w:r>
          </w:p>
          <w:p w14:paraId="06C5E264" w14:textId="5F223C94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3.การทำแผน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Care plan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ก่อน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จำหน่าย โดยสหวิชาชีพในรายที่มีภาวะแทรกซ้อน</w:t>
            </w:r>
          </w:p>
          <w:p w14:paraId="708AC18F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4.ติดตามเยี่ยมบ้านโดยทีมสหวิชาชีพและร่วมกันค้นหาประเด็นปัญหาที่ซับซ้อน  เพื่อสามารถจัดบริการการดูแลผู้ป่วย  (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Case Conference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) ให้สอดคล้องกับประเด็นปัญหาได้อย่างมีประสิทธิภาพ</w:t>
            </w:r>
          </w:p>
          <w:p w14:paraId="5E3A95A4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6.สรุป</w:t>
            </w:r>
            <w:r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case HHC /IMC/ PC </w:t>
            </w:r>
          </w:p>
          <w:p w14:paraId="0DDCFFC4" w14:textId="6FED1DF1" w:rsidR="005F3443" w:rsidRPr="001D13F8" w:rsidRDefault="005F3443" w:rsidP="001D13F8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ทุก 3 เดือน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13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ผู้ป่วยได้รับการเยี่ยมดูแลต่อเนื่องที่บ้านอย่างมีประสิทธิภาพ</w:t>
            </w:r>
          </w:p>
          <w:p w14:paraId="059D51F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F5E5BA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1EEF73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78F32B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99EE6D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5C91C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526D3E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A35C274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B71E1A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EB049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51CA40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CD3B5E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A6B600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4501FC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0DFB4FE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3B0E9FA" w14:textId="1D2F1252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AE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ผู้ป่วยและครอบครัว</w:t>
            </w:r>
          </w:p>
          <w:p w14:paraId="5936F43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เจ้าหน้าที่ทีมสหวิชาชีพ</w:t>
            </w:r>
          </w:p>
          <w:p w14:paraId="2C44889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C393783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A1385F1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A0630D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8D5E9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7355B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FAC65E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3CD7AA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CE618C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2515D2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66FEA0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72CDB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4B9D6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E27F3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D0A7240" w14:textId="4AF2A509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F8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1.อัตราความครอบคลุม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การเยี่ยมบ้านผู้ป่วยที่บ้านร้อยละ 80</w:t>
            </w:r>
          </w:p>
          <w:p w14:paraId="08757929" w14:textId="1132A275" w:rsidR="005F3443" w:rsidRPr="002B3FBD" w:rsidRDefault="00380E61" w:rsidP="00607654">
            <w:pPr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.ผู้ป่วย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 Palliative care 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val="en-AU" w:eastAsia="zh-CN"/>
              </w:rPr>
              <w:t xml:space="preserve"> ได้รับการดูแลต่อเนื่องที่บ้านมากกว่าหรือเท่ากับร้อยละ50</w:t>
            </w:r>
          </w:p>
          <w:p w14:paraId="1DB5E247" w14:textId="35788B42" w:rsidR="005F3443" w:rsidRPr="002B3FBD" w:rsidRDefault="00380E61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3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.ผู้ป่วย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 Palliative care 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val="en-AU" w:eastAsia="zh-CN"/>
              </w:rPr>
              <w:t xml:space="preserve">ได้รับการบรรเทาอาการปวดและการจัดการอาการต่างๆด้วย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strong opioid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และได้รับการเยี่ยมบ้านมากกว่าหรือเท่ากับร้อยละ40</w:t>
            </w:r>
          </w:p>
          <w:p w14:paraId="7E81C4D9" w14:textId="76A29D62" w:rsidR="005F3443" w:rsidRPr="002B3FBD" w:rsidRDefault="00380E61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4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.ร้อยละ75ของผู้ป่วย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IMC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ได้รับการฟื้นฟูสภาพและติดตามครบ6  เดือนหรือจน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 xml:space="preserve">MI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เท่ากับ 20 คะแนน ก่อนครบ 6 เดือน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19E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ต.ค 64-ก.ย 65</w:t>
            </w:r>
          </w:p>
          <w:p w14:paraId="18CFCCBF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6EE86C3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B4DCB4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083B497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7B3DE78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6A84B9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37292F6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7CB479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42435E9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350F14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A90272A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3B593D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ADB50F9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ABE5C2A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3E28CE8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5444500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717C4A0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44D5AE9" w14:textId="3F7AD7A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1CE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  <w:t>-</w:t>
            </w:r>
          </w:p>
          <w:p w14:paraId="31A5E86A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44D1F669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45E6F40F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482DBC17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1D9593A0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0E4D2FBA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422CBACD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49072835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329E5C03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003CA201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311FBBB5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2970E334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6AC8F896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3AF58343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77B9630D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1E19CF07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5F280932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1DF5B236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color w:val="4BACC6" w:themeColor="accent5"/>
                <w:sz w:val="28"/>
                <w:lang w:eastAsia="zh-CN"/>
              </w:rPr>
            </w:pPr>
          </w:p>
          <w:p w14:paraId="7472F8F0" w14:textId="66AFEBFF" w:rsidR="005F3443" w:rsidRPr="002B3FBD" w:rsidRDefault="005F3443" w:rsidP="001D13F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17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จากโปรแกรม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HHC</w:t>
            </w:r>
          </w:p>
          <w:p w14:paraId="15D59922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ทะเบียนเยี่ยมบ้าน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HHC</w:t>
            </w:r>
          </w:p>
          <w:p w14:paraId="3E6066AC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จากโปรแกรม </w:t>
            </w:r>
            <w:r w:rsidRPr="002B3FBD">
              <w:rPr>
                <w:rFonts w:ascii="TH SarabunPSK" w:eastAsia="Cordia New" w:hAnsi="TH SarabunPSK" w:cs="TH SarabunPSK"/>
                <w:sz w:val="28"/>
                <w:lang w:val="en-AU" w:eastAsia="zh-CN"/>
              </w:rPr>
              <w:t>HDC</w:t>
            </w:r>
          </w:p>
          <w:p w14:paraId="134FAC9A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729D5ACC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19B12F8F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3D7A46B5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16F76BB8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2CEC1CC7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7918DB3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499E3CB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568C4F2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5FC5BC72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3FDB587A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5CDE0BD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4D796144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44955AF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AU" w:eastAsia="zh-CN"/>
              </w:rPr>
            </w:pPr>
          </w:p>
          <w:p w14:paraId="5CB3EE66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B75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กรรมการ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HHC, ER OPD ,IPD </w:t>
            </w:r>
          </w:p>
          <w:p w14:paraId="57FE665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นักกายภาพบำบัด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</w:p>
          <w:p w14:paraId="55A9994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-กลุ่มงานปฐมภูมิและองค์รวม</w:t>
            </w:r>
          </w:p>
          <w:p w14:paraId="666A5265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7E7D47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3CEC90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F02C55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858A1F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B4A965E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7773D8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47F884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B9B124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18565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B59595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04657C1" w14:textId="77777777" w:rsidR="005F3443" w:rsidRPr="002B3FBD" w:rsidRDefault="005F3443" w:rsidP="00607654">
            <w:pP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</w:tr>
    </w:tbl>
    <w:p w14:paraId="65128930" w14:textId="77777777" w:rsidR="001D13F8" w:rsidRPr="002B3FBD" w:rsidRDefault="001D13F8" w:rsidP="001D13F8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1325EB8E" w14:textId="77777777" w:rsidR="001D13F8" w:rsidRPr="002B3FBD" w:rsidRDefault="001D13F8" w:rsidP="001D13F8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7ABA1161" w14:textId="64FB0CC1" w:rsidR="001D13F8" w:rsidRPr="001D13F8" w:rsidRDefault="001D13F8" w:rsidP="001D13F8">
      <w:pPr>
        <w:ind w:right="-221" w:firstLine="1440"/>
        <w:rPr>
          <w:rFonts w:ascii="TH SarabunPSK" w:eastAsia="Cordia New" w:hAnsi="TH SarabunPSK" w:cs="TH SarabunPSK" w:hint="cs"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พัฒนาระบบการดูแลต่อเนื่องให้มีประสิทธิภาพ </w:t>
      </w:r>
    </w:p>
    <w:tbl>
      <w:tblPr>
        <w:tblW w:w="15614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613"/>
        <w:gridCol w:w="2835"/>
        <w:gridCol w:w="1701"/>
        <w:gridCol w:w="1417"/>
        <w:gridCol w:w="2127"/>
        <w:gridCol w:w="1043"/>
        <w:gridCol w:w="1225"/>
        <w:gridCol w:w="1778"/>
        <w:gridCol w:w="1181"/>
      </w:tblGrid>
      <w:tr w:rsidR="001D13F8" w:rsidRPr="002B3FBD" w14:paraId="1E5981F3" w14:textId="77777777" w:rsidTr="00B9490A">
        <w:trPr>
          <w:trHeight w:val="627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F39AD60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2BD0E85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9E2EB91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73FF33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124C74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0BBA9B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02BC8E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0084AF5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39307BC3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08AAC1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8B6975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1D13F8" w:rsidRPr="002B3FBD" w14:paraId="75ED3A1C" w14:textId="77777777" w:rsidTr="00B9490A">
        <w:trPr>
          <w:trHeight w:val="62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5F3" w14:textId="6C1ED7F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2DA" w14:textId="77777777" w:rsidR="001D13F8" w:rsidRPr="002B3FBD" w:rsidRDefault="001D13F8" w:rsidP="001D13F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กิจกรรมพัฒนาศักยภาพบุคลากรในเครือข่ายด้านระบบการคัดกรอง ภาวะสมองเสื่อม ซึมเศร้า และหกล้มในผู้สูงอายุ และได้รับการส่งต่อเข้าคลินิกผู้สูงอายุอย่างมีประสิทธิภาพ</w:t>
            </w:r>
          </w:p>
          <w:p w14:paraId="1FBB11CC" w14:textId="178D9CB7" w:rsidR="001D13F8" w:rsidRPr="002B3FBD" w:rsidRDefault="001D13F8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20A" w14:textId="77777777" w:rsidR="001D13F8" w:rsidRPr="002B3FBD" w:rsidRDefault="001D13F8" w:rsidP="001D13F8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1.จัดอบรมบุคลากรในเครือข่ายด้านการคัดกรอง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ภาวะสมองเสื่อม ซึมเศร้า และหกล้ม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โดยใช้แบบประเมินสุขภาพผู้สูงอายุ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(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Basic Geriatric Screening: BGS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 ให้ไปในแนวทางเดียวกัน</w:t>
            </w:r>
          </w:p>
          <w:p w14:paraId="1888CAAB" w14:textId="77777777" w:rsidR="001D13F8" w:rsidRPr="002B3FBD" w:rsidRDefault="001D13F8" w:rsidP="001D13F8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2.พัฒนาระบบฐานข้อมูลและระบบการเชื่อมโยงข้อมูลการส่งต่อระหว่างเครือข่ายกับคลินิกผู้สูงอายุ(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Grop line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</w:p>
          <w:p w14:paraId="39099B9A" w14:textId="77777777" w:rsidR="001D13F8" w:rsidRPr="002B3FBD" w:rsidRDefault="001D13F8" w:rsidP="00B9490A">
            <w:pPr>
              <w:spacing w:line="276" w:lineRule="auto"/>
              <w:ind w:right="-108"/>
              <w:rPr>
                <w:rFonts w:ascii="TH SarabunPSK" w:eastAsia="Cordia New" w:hAnsi="TH SarabunPSK" w:cs="TH SarabunPSK" w:hint="cs"/>
                <w:sz w:val="28"/>
                <w:cs/>
                <w:lang w:val="en-GB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71C" w14:textId="77777777" w:rsidR="001D13F8" w:rsidRPr="002B3FBD" w:rsidRDefault="001D13F8" w:rsidP="001D13F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1.บุคลากรในเครือข่ายสามารถคัดกรอง ภาวะสมองเสื่อม ซึมเศร้า และหกล้มในผู้สูงอายุได้อย่างมีประสิทธิภาพ</w:t>
            </w:r>
          </w:p>
          <w:p w14:paraId="4EC7BA91" w14:textId="45BDB669" w:rsidR="001D13F8" w:rsidRPr="002B3FBD" w:rsidRDefault="001D13F8" w:rsidP="001D13F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2.ระบบส่งต่อข้อมูลระหว่างเครือข่ายกับคลินิกผู้สูงอายุมีประสิทธิภาพ</w:t>
            </w:r>
          </w:p>
          <w:p w14:paraId="5F4D1EF2" w14:textId="77777777" w:rsidR="001D13F8" w:rsidRPr="002B3FBD" w:rsidRDefault="001D13F8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CA914B0" w14:textId="77777777" w:rsidR="001D13F8" w:rsidRPr="002B3FBD" w:rsidRDefault="001D13F8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8B778E" w14:textId="77777777" w:rsidR="001D13F8" w:rsidRPr="002B3FBD" w:rsidRDefault="001D13F8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56D" w14:textId="243C7F88" w:rsidR="001D13F8" w:rsidRPr="002B3FBD" w:rsidRDefault="001D13F8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ผู้รับผิดชอบงานผู้สูงอายุและผู้รับผิดชอบงานคลินิกผู้สูงอายุ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0C0" w14:textId="349C378F" w:rsidR="001D13F8" w:rsidRPr="001D13F8" w:rsidRDefault="001D13F8" w:rsidP="001D13F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1D13F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ผู้สูงอายุที่มีความเสี่ยงต่อภาวะสมองเสื่อม ซึมเศร้า และหกล้มเข้ารับบริการคลินิกผู้สูงอายุร้อยละ 80</w:t>
            </w:r>
            <w:r w:rsidRPr="001D13F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br/>
            </w:r>
          </w:p>
          <w:p w14:paraId="3D810541" w14:textId="77777777" w:rsidR="001D13F8" w:rsidRPr="002B3FBD" w:rsidRDefault="001D13F8" w:rsidP="00B9490A">
            <w:pPr>
              <w:pStyle w:val="a8"/>
              <w:ind w:left="318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  <w:p w14:paraId="19B36E99" w14:textId="77777777" w:rsidR="001D13F8" w:rsidRPr="002B3FBD" w:rsidRDefault="001D13F8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3A6B136" w14:textId="77777777" w:rsidR="001D13F8" w:rsidRPr="002B3FBD" w:rsidRDefault="001D13F8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E91EFC" w14:textId="77777777" w:rsidR="001D13F8" w:rsidRPr="002B3FBD" w:rsidRDefault="001D13F8" w:rsidP="00B9490A">
            <w:pPr>
              <w:pStyle w:val="a8"/>
              <w:ind w:left="318"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67F" w14:textId="77777777" w:rsidR="001D13F8" w:rsidRPr="002B3FBD" w:rsidRDefault="001D13F8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ต.ค.64-ก.ย.65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DD0" w14:textId="30628755" w:rsidR="001D13F8" w:rsidRPr="002B3FBD" w:rsidRDefault="001D13F8" w:rsidP="00B9490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C06" w14:textId="77777777" w:rsidR="001D13F8" w:rsidRPr="002B3FBD" w:rsidRDefault="001D13F8" w:rsidP="001D13F8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color w:val="4BACC6" w:themeColor="accent5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จากทะเบียนข้อมูลผู้รับบริการในคลินิกผู้สูงอายุ</w:t>
            </w:r>
          </w:p>
          <w:p w14:paraId="32818F06" w14:textId="77777777" w:rsidR="001D13F8" w:rsidRPr="002B3FBD" w:rsidRDefault="001D13F8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309" w14:textId="77777777" w:rsidR="001D13F8" w:rsidRPr="002B3FBD" w:rsidRDefault="001D13F8" w:rsidP="001D13F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คลินิก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OPD</w:t>
            </w:r>
          </w:p>
          <w:p w14:paraId="4998129C" w14:textId="77777777" w:rsidR="001D13F8" w:rsidRPr="002B3FBD" w:rsidRDefault="001D13F8" w:rsidP="001D13F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กลุ่มงานบริการปฐมภูมิ</w:t>
            </w:r>
          </w:p>
          <w:p w14:paraId="2F589F8A" w14:textId="2D197074" w:rsidR="001D13F8" w:rsidRPr="002B3FBD" w:rsidRDefault="001D13F8" w:rsidP="001D13F8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774013F6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1EF7910" w14:textId="77777777" w:rsidR="00B5500E" w:rsidRDefault="00B5500E" w:rsidP="005F3443">
      <w:pPr>
        <w:rPr>
          <w:rFonts w:ascii="TH SarabunPSK" w:eastAsia="Cordia New" w:hAnsi="TH SarabunPSK" w:cs="TH SarabunPSK" w:hint="cs"/>
          <w:b/>
          <w:bCs/>
          <w:sz w:val="28"/>
          <w:lang w:eastAsia="zh-CN"/>
        </w:rPr>
      </w:pPr>
    </w:p>
    <w:p w14:paraId="0B0445E3" w14:textId="77777777" w:rsidR="00B5500E" w:rsidRPr="002B3FBD" w:rsidRDefault="00B5500E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03035AFF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32C692F9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070125FE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ส่งเสริมการบริหารยาให้เหมาะสม ถูกต้อง ปลอดภัย</w:t>
      </w:r>
    </w:p>
    <w:tbl>
      <w:tblPr>
        <w:tblW w:w="15583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615"/>
        <w:gridCol w:w="2835"/>
        <w:gridCol w:w="1848"/>
        <w:gridCol w:w="1499"/>
        <w:gridCol w:w="1943"/>
        <w:gridCol w:w="977"/>
        <w:gridCol w:w="1712"/>
        <w:gridCol w:w="1284"/>
        <w:gridCol w:w="1178"/>
      </w:tblGrid>
      <w:tr w:rsidR="005F3443" w:rsidRPr="002B3FBD" w14:paraId="5B87DA92" w14:textId="77777777" w:rsidTr="00B5500E">
        <w:trPr>
          <w:trHeight w:val="630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21B28F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7002FB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33C6C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5E138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21F8A8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11C27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75D56C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D5CB3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2EE27B3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9DAC3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E4C5D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2229E6F2" w14:textId="77777777" w:rsidTr="00B5500E">
        <w:trPr>
          <w:trHeight w:val="72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5B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626" w14:textId="77777777" w:rsidR="005F3443" w:rsidRPr="002B3FBD" w:rsidRDefault="005F3443" w:rsidP="00607654">
            <w:pPr>
              <w:ind w:left="-108"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พัฒนาระบบความปลอดภัยด้านยา</w:t>
            </w:r>
          </w:p>
          <w:p w14:paraId="095C75A3" w14:textId="77777777" w:rsidR="005F3443" w:rsidRPr="002B3FBD" w:rsidRDefault="005F3443" w:rsidP="00607654">
            <w:pPr>
              <w:ind w:left="-108"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BF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1.พัฒนาระบบการสั่งใช้ยา และบริหารยา</w:t>
            </w:r>
          </w:p>
          <w:p w14:paraId="60825ECD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1.1 พัฒนาระบบตรวจทานซ้ำ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(Double Check)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ระหว่างหน่วยงาน ได้แก่ เภสัชกรรม พยาบาลผู้เตรียมและบริหารยา</w:t>
            </w:r>
          </w:p>
          <w:p w14:paraId="047BBE2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A3ADCA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1.2. จัดกิจกรรมฟื้นฟูองค์ความรู้และประเมินเกี่ยวกับการบริหารยา โดยเฉพาะยาใหม่ ยาต้องใช้การบริหารยาเทคนิคพิเศษ และยาที่มีความเสี่ยงสูง รวมทั้งการใช้งาน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Infusion pump</w:t>
            </w:r>
          </w:p>
          <w:p w14:paraId="5F2F972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FC6C4F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1.3. ปรับปรุงข้อมูลยาในระบบแจ้งเตือนให้เป็นปัจจุบัน ทุก 3 เดือน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6C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เพื่อให้ผู้ป่วยได้รับยาที่</w:t>
            </w:r>
          </w:p>
          <w:p w14:paraId="04C8B9C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เหมาะสม ถูกต้องและปลอดภัย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41C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แพทย์ พยาบาล และเภสัชกร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BF9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อัตราความคลาดเคลื่อนทางยาจากการบริหารยา</w:t>
            </w:r>
          </w:p>
          <w:p w14:paraId="537B32F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1.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Administration Error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IPD &lt;5/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พันวันนอน</w:t>
            </w:r>
          </w:p>
          <w:p w14:paraId="385F20D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2. Administration Error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OPD &lt; 0.2/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พันใบสั่งยา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221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ตค.64-กย.65</w:t>
            </w:r>
          </w:p>
          <w:p w14:paraId="6BA7ADA8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5C9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E5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ประเมินสมรรถนะการปฏิบัติตามแนวทางการบริหารยา  การ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Double check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และการ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Monitor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ตามแนวทางการบริหารยา</w:t>
            </w:r>
          </w:p>
          <w:p w14:paraId="5CC22282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แบบประเมินความรู้เกี่ยวกับการบริหารยาและการใช้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Infusion pump</w:t>
            </w:r>
          </w:p>
          <w:p w14:paraId="1EB2C37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-ปรับปรุงข้อมูลยาในระบบสารสนเทศเป็นปัจจุบัน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DA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PTC</w:t>
            </w:r>
          </w:p>
          <w:p w14:paraId="78DF107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PCT</w:t>
            </w:r>
          </w:p>
          <w:p w14:paraId="2088261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RM</w:t>
            </w:r>
          </w:p>
        </w:tc>
      </w:tr>
    </w:tbl>
    <w:p w14:paraId="1F651AEC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1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พัฒนาระบบการดูแลผู้ป่วยให้มีคุณภาพและมีความปลอดภัย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04C683E3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ผู้รับบริการมีความปลอดภัย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4EBE5F20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ส่งเสริมความรู้ความเข้าใจเรื่องการแพ้ยาและอาการไม่พึงประสงค์</w:t>
      </w:r>
    </w:p>
    <w:tbl>
      <w:tblPr>
        <w:tblW w:w="15583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615"/>
        <w:gridCol w:w="2835"/>
        <w:gridCol w:w="1848"/>
        <w:gridCol w:w="1499"/>
        <w:gridCol w:w="1943"/>
        <w:gridCol w:w="977"/>
        <w:gridCol w:w="1712"/>
        <w:gridCol w:w="1284"/>
        <w:gridCol w:w="1178"/>
      </w:tblGrid>
      <w:tr w:rsidR="005F3443" w:rsidRPr="002B3FBD" w14:paraId="65E37535" w14:textId="77777777" w:rsidTr="00B5500E">
        <w:trPr>
          <w:trHeight w:val="630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854294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FC0CD7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297BA2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CE500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2E0E3C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88FFF5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743DBE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59618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5CFF3BB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6A2430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9F34D2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172F47F4" w14:textId="77777777" w:rsidTr="00B5500E">
        <w:trPr>
          <w:trHeight w:val="72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A4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DF3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ADR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10D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1.ให้ความรู้เจ้าหน้าที่เกี่ยวกับอาการไม่พึงประสงค์จากการใช้ยา ลักษณะของผื่นแพ้ยา</w:t>
            </w:r>
          </w:p>
          <w:p w14:paraId="6324AE64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143171C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5DA4C6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2B23DAC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ให้ความรู้ความเข้าใจกับประชาชนเกี่ยวกับอาการแพ้ยาและอาการไม่พึงประสงค์จากการใช้ยาที่ต้องพบแพทย์</w:t>
            </w:r>
          </w:p>
          <w:p w14:paraId="7AF4CE0A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C915EAE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FE9F53B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3.ส่งต่อข้อมูลแพ้ยาให้รพ.สต.</w:t>
            </w:r>
          </w:p>
          <w:p w14:paraId="1D719EDE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AE87A9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3B41227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294274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4. พัฒนาระบบการป้องกันข้อมูลสูญหายระหว่างการส่งต่อ</w:t>
            </w:r>
          </w:p>
          <w:p w14:paraId="2FE71F47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0A7B70A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25E914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41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เจ้าหน้าที่มีความรู้ความเข้าใจที่ถูกต้องเกี่ยวกับลักษณะของผื่นแพ้ยาและอาการไม่พึงประสงค์</w:t>
            </w:r>
          </w:p>
          <w:p w14:paraId="2F5074D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เพื่อให้ประชาชนตระหนักถึงอันตรายของการแพ้ยาและความสำคัญของบัตรแพ้ยา</w:t>
            </w:r>
          </w:p>
          <w:p w14:paraId="3C9E11B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เพื่อป้องกันการเกิดอันตรายจากการแพ้ยาซ้ำจากการรับยาที่รพ.สต.</w:t>
            </w:r>
          </w:p>
          <w:p w14:paraId="171ACEF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เพื่อการลงข้อมูลที่ถูกต้อง ครบถ้วนและรวดเร็ว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44B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เจ้าหน้าที่ใน รพ.และรพ.สต.</w:t>
            </w:r>
          </w:p>
          <w:p w14:paraId="774E8289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9F2B430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EF75701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1D1725E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1D520C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ประชาชน</w:t>
            </w:r>
          </w:p>
          <w:p w14:paraId="4EE15E4A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EB251C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FB700C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A066423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23C5C37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เจ้าหน้าที่ รพ.สต.</w:t>
            </w:r>
          </w:p>
          <w:p w14:paraId="10AAB174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F667233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837FE2C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1EAA56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เภสัชกร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29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1.จำนวนครั้งของการแพ้ยาซ้ำ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เท่ากับ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0694343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7EA4463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F26D88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104E0C43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392FF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2.จำนวนครั้งของการแพ้ยาคนละชนิดในกลุ่มเดียวกัน</w:t>
            </w: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เท่ากับ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35F31251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49128E9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7F5C0B3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3.จำนวนครั้งของการแพ้ยาข้ามกลุ่ม</w:t>
            </w: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br/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เท่ากับ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  <w:p w14:paraId="59EE7E8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2D79B3CD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4.จำนวนครั้งของข้อมูลการแพ้ยาที่ไม่ได้ลงข้อมูลให้ครบถ้วน</w:t>
            </w:r>
          </w:p>
          <w:p w14:paraId="30F38B6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เท่ากับ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BCB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มี.ค. –ก.ย.65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D05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47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ประเมินการปฏิบัติงานตามแนวทางการปฏิบัติของเจ้าหน้าที่ตามแต่ละหน่วยงาน</w:t>
            </w:r>
          </w:p>
          <w:p w14:paraId="1B072E88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สุ่มประเมินความเข้าใจของผู้ป่วยเรื่องยาและอาการแพ้ยา</w:t>
            </w:r>
          </w:p>
          <w:p w14:paraId="7D90C735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ประเมินการปฏิบัติงานตามแนวทางการปฏิบัติของเจ้าหน้าที่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381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PTC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br/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PCT</w:t>
            </w:r>
          </w:p>
          <w:p w14:paraId="7F706DB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RM</w:t>
            </w:r>
          </w:p>
        </w:tc>
      </w:tr>
    </w:tbl>
    <w:p w14:paraId="0BE81005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60BB4204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</w:pPr>
    </w:p>
    <w:p w14:paraId="0AE0881F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180"/>
          <w:szCs w:val="180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  <w:t xml:space="preserve"> 2</w:t>
      </w:r>
    </w:p>
    <w:p w14:paraId="62D2B99E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4927D09E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77B1EA8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2DC4C7CC" w14:textId="0AEE8ED9" w:rsidR="005F3443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CEADC64" w14:textId="77777777" w:rsidR="008A2086" w:rsidRPr="002B3FBD" w:rsidRDefault="008A2086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131B7C5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B63F887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65422589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35A6F873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61961B08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69EE4B9C" w14:textId="77777777" w:rsidR="00B5500E" w:rsidRPr="002B3FBD" w:rsidRDefault="00B5500E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E2E0FA5" w14:textId="77777777" w:rsidR="00E1672B" w:rsidRPr="00D71ACC" w:rsidRDefault="00E1672B" w:rsidP="00E1672B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D71ACC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D71ACC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2    </w:t>
      </w:r>
      <w:r w:rsidRPr="00D71ACC">
        <w:rPr>
          <w:rFonts w:ascii="TH SarabunPSK" w:eastAsia="Cordia New" w:hAnsi="TH SarabunPSK" w:cs="TH SarabunPSK"/>
          <w:sz w:val="28"/>
          <w:cs/>
          <w:lang w:eastAsia="zh-CN"/>
        </w:rPr>
        <w:t>เสริมสร้างเครือข่ายในการดูแลสุขภาพของประชาชนในพื้นที่</w:t>
      </w:r>
      <w:r w:rsidRPr="00D71ACC">
        <w:rPr>
          <w:rFonts w:ascii="TH SarabunPSK" w:eastAsia="Cordia New" w:hAnsi="TH SarabunPSK" w:cs="TH SarabunPSK"/>
          <w:sz w:val="28"/>
          <w:lang w:eastAsia="zh-CN"/>
        </w:rPr>
        <w:tab/>
      </w:r>
    </w:p>
    <w:p w14:paraId="681B025C" w14:textId="77777777" w:rsidR="00E1672B" w:rsidRPr="00D71ACC" w:rsidRDefault="00E1672B" w:rsidP="006245D4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D71ACC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D71ACC">
        <w:rPr>
          <w:rFonts w:ascii="TH SarabunPSK" w:eastAsia="Cordia New" w:hAnsi="TH SarabunPSK" w:cs="TH SarabunPSK"/>
          <w:sz w:val="28"/>
          <w:lang w:eastAsia="zh-CN"/>
        </w:rPr>
        <w:tab/>
      </w:r>
      <w:r w:rsidRPr="00D71ACC">
        <w:rPr>
          <w:rFonts w:ascii="TH SarabunPSK" w:eastAsia="Cordia New" w:hAnsi="TH SarabunPSK" w:cs="TH SarabunPSK"/>
          <w:sz w:val="28"/>
          <w:cs/>
          <w:lang w:eastAsia="zh-CN"/>
        </w:rPr>
        <w:t xml:space="preserve">  ประชาชนมีสุขภาพดี พึ่งตนเองได้</w:t>
      </w:r>
    </w:p>
    <w:p w14:paraId="6F365FF5" w14:textId="09733D90" w:rsidR="00E1672B" w:rsidRPr="00D71ACC" w:rsidRDefault="00E1672B" w:rsidP="006245D4">
      <w:pPr>
        <w:spacing w:after="120"/>
        <w:ind w:left="720" w:right="-221" w:firstLine="720"/>
        <w:rPr>
          <w:rFonts w:ascii="TH SarabunPSK" w:eastAsia="Cordia New" w:hAnsi="TH SarabunPSK" w:cs="TH SarabunPSK"/>
          <w:sz w:val="28"/>
          <w:cs/>
          <w:lang w:eastAsia="zh-CN"/>
        </w:rPr>
      </w:pPr>
      <w:r w:rsidRPr="00D71ACC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="006245D4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 </w:t>
      </w:r>
      <w:r w:rsidRPr="00D71ACC">
        <w:rPr>
          <w:rFonts w:ascii="TH SarabunPSK" w:eastAsia="Cordia New" w:hAnsi="TH SarabunPSK" w:cs="TH SarabunPSK"/>
          <w:sz w:val="28"/>
          <w:cs/>
          <w:lang w:eastAsia="zh-CN"/>
        </w:rPr>
        <w:t>เครือข่ายและชุมชนมีส่วนร่วมในการปรับเปลี่ยนพฤติกรรมสุขภาพของประชาชนในชุมชน</w:t>
      </w:r>
    </w:p>
    <w:tbl>
      <w:tblPr>
        <w:tblW w:w="16085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8"/>
        <w:gridCol w:w="2801"/>
        <w:gridCol w:w="1560"/>
        <w:gridCol w:w="2334"/>
        <w:gridCol w:w="1984"/>
        <w:gridCol w:w="992"/>
        <w:gridCol w:w="1634"/>
        <w:gridCol w:w="1059"/>
        <w:gridCol w:w="1135"/>
      </w:tblGrid>
      <w:tr w:rsidR="00E1672B" w:rsidRPr="00D71ACC" w14:paraId="13A5647E" w14:textId="77777777" w:rsidTr="006245D4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0C205C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04221B2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4136CF2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478477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AB18925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7E727F5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F4C1D7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BD14CC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 xml:space="preserve">งบประมาณ </w:t>
            </w: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49D398B8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596B70A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1F8DF90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E1672B" w:rsidRPr="00D71ACC" w14:paraId="18E86616" w14:textId="77777777" w:rsidTr="006245D4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CB2" w14:textId="77777777" w:rsidR="00E1672B" w:rsidRPr="00D71ACC" w:rsidRDefault="00E1672B" w:rsidP="006245D4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</w:rPr>
              <w:t>1.</w:t>
            </w:r>
          </w:p>
          <w:p w14:paraId="49E147F9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6292F718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3B1E332E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09E2EED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F7AEAF4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4994569A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5ACB221E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3DE8C06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528F6CC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F90B45F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5D646632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6FB16327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335CAF4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41B7A8D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CF31B8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9C8" w14:textId="08CFB5A8" w:rsidR="00E1672B" w:rsidRPr="00D71ACC" w:rsidRDefault="001D13F8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="00E1672B" w:rsidRPr="00D71ACC">
              <w:rPr>
                <w:rFonts w:ascii="TH SarabunPSK" w:eastAsia="Cordia New" w:hAnsi="TH SarabunPSK" w:cs="TH SarabunPSK"/>
                <w:sz w:val="28"/>
                <w:cs/>
              </w:rPr>
              <w:t>ปรับ</w:t>
            </w:r>
          </w:p>
          <w:p w14:paraId="7AE844E7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เปลี่ยนพฤติกรรมลดภาวะเสี่ยง/ลดโรคเรื้อรัง</w:t>
            </w:r>
          </w:p>
          <w:p w14:paraId="1B3C2F42" w14:textId="20E909D2" w:rsidR="00E1672B" w:rsidRDefault="00E1672B" w:rsidP="006245D4">
            <w:pP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รายใหม่ในกลุ่มเสี่ยงโรค</w:t>
            </w:r>
            <w:r w:rsidRPr="00D71ACC">
              <w:rPr>
                <w:rFonts w:ascii="TH SarabunPSK" w:eastAsia="Cordia New" w:hAnsi="TH SarabunPSK" w:cs="TH SarabunPSK"/>
                <w:sz w:val="28"/>
              </w:rPr>
              <w:t>HT/DM</w:t>
            </w:r>
            <w:r w:rsidR="001D13F8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="001D13F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ด้วยการบูรณาการภาคีเครือข่าย</w:t>
            </w:r>
          </w:p>
          <w:p w14:paraId="1E04632A" w14:textId="795B76E1" w:rsidR="00D704F3" w:rsidRPr="008A2086" w:rsidRDefault="00D704F3" w:rsidP="00D704F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A85DA9" w14:textId="6D5CC69C" w:rsidR="00D704F3" w:rsidRPr="00D71ACC" w:rsidRDefault="00D704F3" w:rsidP="006245D4">
            <w:pP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C9C" w14:textId="2D90F755" w:rsidR="00D704F3" w:rsidRPr="008A2086" w:rsidRDefault="00D71ACC" w:rsidP="00D704F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="00D704F3"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1. แบ่งเครือข่าย รพ.สต. เป็นโซน  </w:t>
            </w:r>
          </w:p>
          <w:p w14:paraId="4440E4B6" w14:textId="77777777" w:rsidR="00D704F3" w:rsidRPr="008A2086" w:rsidRDefault="00D704F3" w:rsidP="00D704F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มีแพทย์รับผิดชอบรพ.สต ชัดเจนที่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Consult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การรักษาและการส่งต่อได้</w:t>
            </w:r>
          </w:p>
          <w:p w14:paraId="0893045F" w14:textId="77777777" w:rsidR="00D704F3" w:rsidRPr="008A2086" w:rsidRDefault="00D704F3" w:rsidP="00D704F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3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 บูรณาการงาน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>NCD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ร่วมกับ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DHS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โดยอบต.และอปท. มีส่วนร่วมสนับสนุน</w:t>
            </w:r>
          </w:p>
          <w:p w14:paraId="0B1B535B" w14:textId="77777777" w:rsidR="00D704F3" w:rsidRPr="008A2086" w:rsidRDefault="00D704F3" w:rsidP="00D704F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>4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 มีหมู่บ้านต้นแบบด้านสุขภาพ</w:t>
            </w:r>
          </w:p>
          <w:p w14:paraId="32598F4B" w14:textId="77777777" w:rsidR="00D704F3" w:rsidRPr="008A2086" w:rsidRDefault="00D704F3" w:rsidP="00D704F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 สนับสนุนชมรมสุขภาพในชุมชน</w:t>
            </w:r>
          </w:p>
          <w:p w14:paraId="30DB03CB" w14:textId="77777777" w:rsidR="00D704F3" w:rsidRPr="008A2086" w:rsidRDefault="00D704F3" w:rsidP="00D704F3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.ปรับสิ่งแวดล้อมชุมชนลดเสี่ยงลดโรค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732D2D15" w14:textId="56D28B95" w:rsidR="00272322" w:rsidRPr="00D71ACC" w:rsidRDefault="00D704F3" w:rsidP="00D704F3">
            <w:pPr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>7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 ชุมชนประเมินตนเองและร่วมวาง แผนปรับพฤติกรรมสุขภาพผ่านเวทีแลก เปลี่ยนเรียนรู้ผลการดำเนินงาน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97A" w14:textId="75649041" w:rsidR="00F44C35" w:rsidRDefault="001D13F8" w:rsidP="001D13F8">
            <w:pPr>
              <w:spacing w:before="240" w:line="276" w:lineRule="auto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  <w:r w:rsidR="00F44C35"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เพื่อส่งเสริมการมีส่วนร่วมของภาคีเครือข่ายทั้งในและนอกพื้นที่</w:t>
            </w:r>
          </w:p>
          <w:p w14:paraId="272773D2" w14:textId="2CD5FBD8" w:rsidR="00E1672B" w:rsidRPr="00D71ACC" w:rsidRDefault="001D13F8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="00E1672B" w:rsidRPr="00D71ACC">
              <w:rPr>
                <w:rFonts w:ascii="TH SarabunPSK" w:eastAsia="Cordia New" w:hAnsi="TH SarabunPSK" w:cs="TH SarabunPSK"/>
                <w:sz w:val="28"/>
                <w:cs/>
              </w:rPr>
              <w:t>ลดการเกิดผู้ป่วย</w:t>
            </w:r>
          </w:p>
          <w:p w14:paraId="2F92F61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รายใหม่จากกลุ่ม</w:t>
            </w:r>
          </w:p>
          <w:p w14:paraId="3787C6F3" w14:textId="23237625" w:rsidR="006245D4" w:rsidRDefault="00E1672B" w:rsidP="006245D4">
            <w:pPr>
              <w:rPr>
                <w:rFonts w:ascii="TH SarabunPSK" w:eastAsia="Cordia New" w:hAnsi="TH SarabunPSK" w:cs="TH SarabunPSK" w:hint="cs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เสี่ยงโรค</w:t>
            </w:r>
            <w:r w:rsidRPr="00D71ACC">
              <w:rPr>
                <w:rFonts w:ascii="TH SarabunPSK" w:eastAsia="Cordia New" w:hAnsi="TH SarabunPSK" w:cs="TH SarabunPSK"/>
                <w:sz w:val="28"/>
              </w:rPr>
              <w:t xml:space="preserve"> HT/DM</w:t>
            </w:r>
          </w:p>
          <w:p w14:paraId="7B89BAA6" w14:textId="50005348" w:rsidR="00D71ACC" w:rsidRPr="00D71ACC" w:rsidRDefault="00D71ACC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ผู้ป่วยกลุ่มเสี่ยงปรับเปลี่ยนพฤติ</w:t>
            </w:r>
          </w:p>
          <w:p w14:paraId="6DCA5D13" w14:textId="133708D2" w:rsidR="00D71ACC" w:rsidRPr="00D71ACC" w:rsidRDefault="00D71ACC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กรรมสุขภาพได้สำเร็จ</w:t>
            </w:r>
          </w:p>
          <w:p w14:paraId="792E7D68" w14:textId="7C8CD2AC" w:rsidR="00D71ACC" w:rsidRPr="001D13F8" w:rsidRDefault="001D13F8" w:rsidP="001D13F8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  <w:r w:rsidR="00D71ACC" w:rsidRPr="001D13F8">
              <w:rPr>
                <w:rFonts w:ascii="TH SarabunPSK" w:eastAsia="Cordia New" w:hAnsi="TH SarabunPSK" w:cs="TH SarabunPSK"/>
                <w:sz w:val="28"/>
                <w:cs/>
              </w:rPr>
              <w:t xml:space="preserve">ผู้ป่วยกลุ่มเสี่ยงได้รับการติดตามและเฝ้าระวังการเกิดโรค </w:t>
            </w:r>
            <w:r w:rsidR="00D71ACC" w:rsidRPr="001D13F8">
              <w:rPr>
                <w:rFonts w:ascii="TH SarabunPSK" w:eastAsia="Cordia New" w:hAnsi="TH SarabunPSK" w:cs="TH SarabunPSK"/>
                <w:sz w:val="28"/>
              </w:rPr>
              <w:t>DM/HT</w:t>
            </w:r>
            <w:r w:rsidR="00D71ACC" w:rsidRPr="001D13F8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  <w:p w14:paraId="74BFB277" w14:textId="078DFA7E" w:rsidR="00D71ACC" w:rsidRPr="00D71ACC" w:rsidRDefault="00D71ACC" w:rsidP="006245D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อย่างต่อเนื่อง</w:t>
            </w:r>
          </w:p>
          <w:p w14:paraId="5A1FE693" w14:textId="351AB38E" w:rsidR="00D71ACC" w:rsidRPr="00D71ACC" w:rsidRDefault="00D71ACC" w:rsidP="006245D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69A" w14:textId="3E15A8A9" w:rsidR="001D13F8" w:rsidRDefault="001D13F8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 ภาคีเครือข่าย</w:t>
            </w:r>
          </w:p>
          <w:p w14:paraId="590C61D1" w14:textId="5FF42725" w:rsidR="001F46E9" w:rsidRDefault="001D13F8" w:rsidP="006245D4">
            <w:pPr>
              <w:rPr>
                <w:rFonts w:ascii="TH SarabunPSK" w:eastAsia="Cordia New" w:hAnsi="TH SarabunPSK" w:cs="TH SarabunPSK" w:hint="cs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="00E1672B"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ประชาชนในพื้นที่ที่มีอายุ </w:t>
            </w:r>
            <w:r w:rsidR="00E1672B" w:rsidRPr="00D71ACC">
              <w:rPr>
                <w:rFonts w:ascii="TH SarabunPSK" w:eastAsia="Cordia New" w:hAnsi="TH SarabunPSK" w:cs="TH SarabunPSK"/>
                <w:sz w:val="28"/>
              </w:rPr>
              <w:t xml:space="preserve">&gt; </w:t>
            </w:r>
            <w:r w:rsidR="00E1672B" w:rsidRPr="00D71ACC">
              <w:rPr>
                <w:rFonts w:ascii="TH SarabunPSK" w:eastAsia="Cordia New" w:hAnsi="TH SarabunPSK" w:cs="TH SarabunPSK"/>
                <w:sz w:val="28"/>
                <w:cs/>
              </w:rPr>
              <w:t>35 ปีขึ้นไปในพื้นที่รับผิดชอบ</w:t>
            </w:r>
          </w:p>
          <w:p w14:paraId="09943B44" w14:textId="77777777" w:rsidR="001D13F8" w:rsidRDefault="00E1672B" w:rsidP="001D13F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ประชากรกลุ่มเสี่ยงจากการคัดกรองโรค</w:t>
            </w:r>
            <w:r w:rsidRPr="00D71AC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DM/HT </w:t>
            </w:r>
            <w:r w:rsidRPr="00D71AC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ในปีที่ผ่านมา</w:t>
            </w:r>
          </w:p>
          <w:p w14:paraId="5FF8744F" w14:textId="16B26371" w:rsidR="00D71ACC" w:rsidRPr="001D13F8" w:rsidRDefault="001D13F8" w:rsidP="001D13F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  <w:r w:rsidR="00D71ACC" w:rsidRPr="001D13F8">
              <w:rPr>
                <w:rFonts w:ascii="TH SarabunPSK" w:eastAsia="Cordia New" w:hAnsi="TH SarabunPSK" w:cs="TH SarabunPSK"/>
                <w:sz w:val="28"/>
                <w:cs/>
              </w:rPr>
              <w:t>กลุ่มเสี่ยงจากการคัดกรองโรค</w:t>
            </w:r>
            <w:r w:rsidR="00D71ACC" w:rsidRPr="001D13F8">
              <w:rPr>
                <w:rFonts w:ascii="TH SarabunPSK" w:eastAsia="Cordia New" w:hAnsi="TH SarabunPSK" w:cs="TH SarabunPSK"/>
                <w:sz w:val="28"/>
              </w:rPr>
              <w:t xml:space="preserve"> HT/DM </w:t>
            </w:r>
            <w:r w:rsidR="00D71ACC" w:rsidRPr="001D13F8">
              <w:rPr>
                <w:rFonts w:ascii="TH SarabunPSK" w:eastAsia="Cordia New" w:hAnsi="TH SarabunPSK" w:cs="TH SarabunPSK"/>
                <w:sz w:val="28"/>
                <w:cs/>
              </w:rPr>
              <w:t>ที่ ได้รับการปรับเปลี่ยนพฤติกรรมและติด ตามผลอย่างต่อเนื่อง ทุก 3 เดือน</w:t>
            </w:r>
          </w:p>
          <w:p w14:paraId="7531F2CA" w14:textId="77777777" w:rsidR="00D71ACC" w:rsidRPr="00D71ACC" w:rsidRDefault="00D71ACC" w:rsidP="006245D4">
            <w:pPr>
              <w:spacing w:before="120"/>
              <w:rPr>
                <w:rFonts w:ascii="TH SarabunPSK" w:eastAsia="Cordia New" w:hAnsi="TH SarabunPSK" w:cs="TH SarabunPSK"/>
                <w:sz w:val="28"/>
              </w:rPr>
            </w:pPr>
          </w:p>
          <w:p w14:paraId="53CFEF25" w14:textId="77777777" w:rsidR="00D71ACC" w:rsidRPr="00D71ACC" w:rsidRDefault="00D71ACC" w:rsidP="006245D4">
            <w:pPr>
              <w:spacing w:before="120"/>
              <w:rPr>
                <w:rFonts w:ascii="TH SarabunPSK" w:eastAsia="Cordia New" w:hAnsi="TH SarabunPSK" w:cs="TH SarabunPSK"/>
                <w:sz w:val="28"/>
              </w:rPr>
            </w:pPr>
          </w:p>
          <w:p w14:paraId="4D911E4E" w14:textId="77777777" w:rsidR="00D71ACC" w:rsidRPr="00D71ACC" w:rsidRDefault="00D71ACC" w:rsidP="006245D4">
            <w:pPr>
              <w:spacing w:before="120"/>
              <w:rPr>
                <w:rFonts w:ascii="TH SarabunPSK" w:eastAsia="Cordia New" w:hAnsi="TH SarabunPSK" w:cs="TH SarabunPSK"/>
                <w:sz w:val="28"/>
              </w:rPr>
            </w:pPr>
          </w:p>
          <w:p w14:paraId="4D9EB93A" w14:textId="53A9F0AB" w:rsidR="00D71ACC" w:rsidRPr="00D71ACC" w:rsidRDefault="00D71ACC" w:rsidP="001F46E9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ED3" w14:textId="77777777" w:rsidR="00F44C35" w:rsidRPr="008A2086" w:rsidRDefault="00F44C35" w:rsidP="00F44C35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8A208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ร้อยละของภาคีเครือข่ายมีส่วนร่วมในการดำเนินงาน</w:t>
            </w:r>
            <w:r w:rsidRPr="008A2086">
              <w:rPr>
                <w:rFonts w:ascii="TH SarabunPSK" w:eastAsia="Cordia New" w:hAnsi="TH SarabunPSK" w:cs="TH SarabunPSK"/>
                <w:sz w:val="28"/>
                <w:lang w:eastAsia="zh-CN"/>
              </w:rPr>
              <w:t>NCD &gt; 80%</w:t>
            </w:r>
          </w:p>
          <w:p w14:paraId="4DD8269D" w14:textId="3E429444" w:rsidR="00E1672B" w:rsidRPr="00D71ACC" w:rsidRDefault="001D13F8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  <w:r w:rsidR="00E1672B" w:rsidRPr="00D71ACC">
              <w:rPr>
                <w:rFonts w:ascii="TH SarabunPSK" w:eastAsia="Cordia New" w:hAnsi="TH SarabunPSK" w:cs="TH SarabunPSK"/>
                <w:sz w:val="28"/>
                <w:cs/>
              </w:rPr>
              <w:t>.ร้อยละผู้ป่วยโรค</w:t>
            </w:r>
            <w:r w:rsidR="00E1672B" w:rsidRPr="00D71ACC">
              <w:rPr>
                <w:rFonts w:ascii="TH SarabunPSK" w:eastAsia="Cordia New" w:hAnsi="TH SarabunPSK" w:cs="TH SarabunPSK"/>
                <w:sz w:val="28"/>
              </w:rPr>
              <w:t>DM</w:t>
            </w:r>
            <w:r w:rsidR="00E1672B"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 รายใหม่จากกลุ่มเสี่ยงเบาหวานในปีที่ผ่านมา (</w:t>
            </w:r>
            <w:r w:rsidR="00E1672B" w:rsidRPr="00D71ACC">
              <w:rPr>
                <w:rFonts w:ascii="TH SarabunPSK" w:eastAsia="Cordia New" w:hAnsi="TH SarabunPSK" w:cs="TH SarabunPSK"/>
                <w:sz w:val="28"/>
              </w:rPr>
              <w:t>Pre-DM)≤ 1.75%</w:t>
            </w:r>
          </w:p>
          <w:p w14:paraId="01CD86CB" w14:textId="52784853" w:rsidR="00E1672B" w:rsidRPr="00D71ACC" w:rsidRDefault="001D13F8" w:rsidP="006245D4">
            <w:pPr>
              <w:rPr>
                <w:rFonts w:ascii="TH SarabunPSK" w:eastAsia="Cordia New" w:hAnsi="TH SarabunPSK" w:cs="TH SarabunPSK" w:hint="cs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3</w:t>
            </w:r>
            <w:r w:rsidR="00E1672B"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. ร้อยละของผู้ป่วยความดันโลหิตสูงรายใหม่ลดลง </w:t>
            </w:r>
            <w:r w:rsidR="00E1672B" w:rsidRPr="00D71ACC">
              <w:rPr>
                <w:rFonts w:ascii="TH SarabunPSK" w:eastAsia="Cordia New" w:hAnsi="TH SarabunPSK" w:cs="TH SarabunPSK"/>
                <w:sz w:val="28"/>
              </w:rPr>
              <w:t>&lt;7.82 %</w:t>
            </w:r>
          </w:p>
          <w:p w14:paraId="53498AFD" w14:textId="7A4F6940" w:rsidR="00D71ACC" w:rsidRPr="00D71ACC" w:rsidRDefault="001D13F8" w:rsidP="006245D4">
            <w:pPr>
              <w:spacing w:before="12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  <w:r w:rsidR="00D71ACC"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. ร้อยละของกลุ่มเสี่ยงโรค </w:t>
            </w:r>
            <w:r w:rsidR="00D71ACC" w:rsidRPr="00D71ACC">
              <w:rPr>
                <w:rFonts w:ascii="TH SarabunPSK" w:eastAsia="Cordia New" w:hAnsi="TH SarabunPSK" w:cs="TH SarabunPSK"/>
                <w:sz w:val="28"/>
              </w:rPr>
              <w:t>HT/DM</w:t>
            </w:r>
            <w:r w:rsidR="00D71ACC" w:rsidRPr="00D71ACC">
              <w:rPr>
                <w:rFonts w:ascii="TH SarabunPSK" w:eastAsia="Cordia New" w:hAnsi="TH SarabunPSK" w:cs="TH SarabunPSK"/>
                <w:sz w:val="28"/>
                <w:cs/>
              </w:rPr>
              <w:t>ปรับเปลี่ยนพฤติกรรมสุขภาพ</w:t>
            </w:r>
            <w:r w:rsidR="001F46E9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  <w:r w:rsidR="00D71ACC" w:rsidRPr="00D71ACC">
              <w:rPr>
                <w:rFonts w:ascii="TH SarabunPSK" w:eastAsia="Cordia New" w:hAnsi="TH SarabunPSK" w:cs="TH SarabunPSK"/>
                <w:sz w:val="28"/>
                <w:cs/>
              </w:rPr>
              <w:t>ได้สำเร็จ</w:t>
            </w:r>
            <w:r w:rsidR="00D71ACC" w:rsidRPr="00D71ACC">
              <w:rPr>
                <w:rFonts w:ascii="TH SarabunPSK" w:eastAsia="Cordia New" w:hAnsi="TH SarabunPSK" w:cs="TH SarabunPSK"/>
                <w:sz w:val="28"/>
              </w:rPr>
              <w:t xml:space="preserve"> &gt; 80 %</w:t>
            </w:r>
          </w:p>
          <w:p w14:paraId="0C1ACCB4" w14:textId="2F011014" w:rsidR="00D71ACC" w:rsidRPr="00D71ACC" w:rsidRDefault="00D71ACC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6C0673F0" w14:textId="0C692991" w:rsidR="00D71ACC" w:rsidRPr="00D71ACC" w:rsidRDefault="00D71ACC" w:rsidP="006245D4">
            <w:pPr>
              <w:spacing w:before="12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BD7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ต.ค.64 –มี.ค.65</w:t>
            </w:r>
          </w:p>
          <w:p w14:paraId="21251879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728ACFB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5E80D68C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FB3B00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7B739C21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D399DAB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46627061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497E091D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3306924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733E481E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37619007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34DF20F4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5F03671E" w14:textId="245D0308" w:rsidR="00D71ACC" w:rsidRPr="00D71ACC" w:rsidRDefault="00D71ACC" w:rsidP="001F46E9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054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งบจากเงินบำรุง</w:t>
            </w:r>
          </w:p>
          <w:p w14:paraId="7B1FE59A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รพ.สุไหงปาดี</w:t>
            </w:r>
          </w:p>
          <w:p w14:paraId="11B842E7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602FE3C4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841B0B8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7B25468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600E9D86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BBE15CB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8F1E72E" w14:textId="77777777" w:rsidR="00272322" w:rsidRPr="00D71ACC" w:rsidRDefault="00272322" w:rsidP="006245D4">
            <w:pPr>
              <w:spacing w:before="120"/>
              <w:rPr>
                <w:rFonts w:ascii="TH SarabunPSK" w:eastAsia="Cordia New" w:hAnsi="TH SarabunPSK" w:cs="TH SarabunPSK"/>
                <w:sz w:val="28"/>
              </w:rPr>
            </w:pPr>
          </w:p>
          <w:p w14:paraId="00119851" w14:textId="77777777" w:rsidR="006245D4" w:rsidRDefault="006245D4" w:rsidP="006245D4">
            <w:pPr>
              <w:spacing w:before="120"/>
              <w:rPr>
                <w:rFonts w:ascii="TH SarabunPSK" w:eastAsia="Cordia New" w:hAnsi="TH SarabunPSK" w:cs="TH SarabunPSK"/>
                <w:sz w:val="28"/>
              </w:rPr>
            </w:pPr>
          </w:p>
          <w:p w14:paraId="65F5C65A" w14:textId="2FE37BBF" w:rsidR="00E1672B" w:rsidRPr="00D71ACC" w:rsidRDefault="00E1672B" w:rsidP="006245D4">
            <w:pPr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20C75D56" w14:textId="450F21C8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2A3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ตามตัว</w:t>
            </w:r>
          </w:p>
          <w:p w14:paraId="14246B41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ชี้วัด </w:t>
            </w:r>
            <w:r w:rsidRPr="00D71ACC">
              <w:rPr>
                <w:rFonts w:ascii="TH SarabunPSK" w:eastAsia="Cordia New" w:hAnsi="TH SarabunPSK" w:cs="TH SarabunPSK"/>
                <w:sz w:val="28"/>
              </w:rPr>
              <w:t>NCD</w:t>
            </w:r>
          </w:p>
          <w:p w14:paraId="54334D64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ใน </w:t>
            </w:r>
            <w:r w:rsidRPr="00D71ACC">
              <w:rPr>
                <w:rFonts w:ascii="TH SarabunPSK" w:eastAsia="Cordia New" w:hAnsi="TH SarabunPSK" w:cs="TH SarabunPSK"/>
                <w:sz w:val="28"/>
              </w:rPr>
              <w:t>HDC</w:t>
            </w:r>
          </w:p>
          <w:p w14:paraId="4F2CD8AF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68185DF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31F97CC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4B33A931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7EE95AB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36F084EF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4428871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61D23A2A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590E56CA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624750D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FAB3C42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37335CDC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CC7F0FC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0B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ทีม </w:t>
            </w:r>
            <w:r w:rsidRPr="00D71ACC">
              <w:rPr>
                <w:rFonts w:ascii="TH SarabunPSK" w:eastAsia="Cordia New" w:hAnsi="TH SarabunPSK" w:cs="TH SarabunPSK"/>
                <w:sz w:val="28"/>
              </w:rPr>
              <w:t>NCD</w:t>
            </w: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14:paraId="40AB322B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สหสาขา</w:t>
            </w:r>
          </w:p>
          <w:p w14:paraId="02B07A7C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  <w:r w:rsidRPr="00D71ACC">
              <w:rPr>
                <w:rFonts w:ascii="TH SarabunPSK" w:eastAsia="Cordia New" w:hAnsi="TH SarabunPSK" w:cs="TH SarabunPSK"/>
                <w:sz w:val="28"/>
                <w:cs/>
              </w:rPr>
              <w:t>วิชาชีพ</w:t>
            </w:r>
          </w:p>
          <w:p w14:paraId="475798E0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6909B34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749ECB7E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AF1840F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6E63DA7C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7C1B93E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DEC2C1B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5864E492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31A189EF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D3567F3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24E18BC1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6C47C89F" w14:textId="77777777" w:rsidR="00E1672B" w:rsidRPr="00D71ACC" w:rsidRDefault="00E1672B" w:rsidP="006245D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42D96B06" w14:textId="77777777" w:rsidR="00D71ACC" w:rsidRDefault="00D71ACC" w:rsidP="005F3443">
      <w:pPr>
        <w:rPr>
          <w:rFonts w:ascii="TH SarabunPSK" w:eastAsia="Cordia New" w:hAnsi="TH SarabunPSK" w:cs="TH SarabunPSK" w:hint="cs"/>
          <w:b/>
          <w:bCs/>
          <w:sz w:val="28"/>
          <w:lang w:eastAsia="zh-CN"/>
        </w:rPr>
      </w:pPr>
      <w:bookmarkStart w:id="7" w:name="_Hlk95815317"/>
    </w:p>
    <w:p w14:paraId="50EF8117" w14:textId="77777777" w:rsidR="00D71ACC" w:rsidRDefault="00D71ACC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AFD1A56" w14:textId="442901F4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2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เสริมสร้างเครือข่ายในการดูแลสุขภาพของประชาชนในพื้นที่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3AE84B1B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เครือข่ายสามารถดูแลสุขภาพของคนในชุมชน</w:t>
      </w:r>
    </w:p>
    <w:p w14:paraId="7C9619EE" w14:textId="77777777" w:rsidR="005F3443" w:rsidRPr="002B3FBD" w:rsidRDefault="005F3443" w:rsidP="005F3443">
      <w:pPr>
        <w:spacing w:line="276" w:lineRule="auto"/>
        <w:ind w:left="720" w:right="-108" w:firstLine="720"/>
        <w:rPr>
          <w:rFonts w:ascii="TH SarabunPSK" w:eastAsia="Cordia New" w:hAnsi="TH SarabunPSK" w:cs="TH SarabunPSK"/>
          <w:sz w:val="28"/>
          <w:cs/>
          <w:lang w:val="en-GB"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>เครือข่ายมีส่วนร่วมในการ</w:t>
      </w:r>
      <w:r w:rsidRPr="002B3FBD">
        <w:rPr>
          <w:rFonts w:ascii="TH SarabunPSK" w:eastAsia="Cordia New" w:hAnsi="TH SarabunPSK" w:cs="TH SarabunPSK"/>
          <w:sz w:val="28"/>
          <w:cs/>
          <w:lang w:val="en-GB" w:eastAsia="zh-CN"/>
        </w:rPr>
        <w:t xml:space="preserve">พัฒนาการทำงานส่งเสริมป้องกันโรคในเด็ก 0-5 ปี </w:t>
      </w:r>
    </w:p>
    <w:tbl>
      <w:tblPr>
        <w:tblW w:w="1557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615"/>
        <w:gridCol w:w="3260"/>
        <w:gridCol w:w="1416"/>
        <w:gridCol w:w="1498"/>
        <w:gridCol w:w="1941"/>
        <w:gridCol w:w="977"/>
        <w:gridCol w:w="1711"/>
        <w:gridCol w:w="1283"/>
        <w:gridCol w:w="1177"/>
      </w:tblGrid>
      <w:tr w:rsidR="005F3443" w:rsidRPr="002B3FBD" w14:paraId="2CCAAB60" w14:textId="77777777" w:rsidTr="00607654">
        <w:trPr>
          <w:trHeight w:val="6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6DB87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D4ABAE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F1B5B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D5207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4C7B0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17D1A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1D3741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18C66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098064E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AB41E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0B911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4427FE2C" w14:textId="77777777" w:rsidTr="00607654">
        <w:trPr>
          <w:trHeight w:val="65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14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</w:t>
            </w:r>
          </w:p>
          <w:p w14:paraId="5DC4BF2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FE52BD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CF51D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D8449B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70C3DB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A80EE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94FF4E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7324F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5E433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A4672C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ACDF5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200807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84D451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9EF529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3F50E1" w14:textId="5E78081B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72A" w14:textId="0F752316" w:rsidR="005F3443" w:rsidRPr="002B3FBD" w:rsidRDefault="00EB1B2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กิจกรรม    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ลูก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หลาน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ปลอดภัยห่างไกลโรคร้ายด้วยวัคซีน</w:t>
            </w:r>
          </w:p>
          <w:p w14:paraId="77C9EE6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8CC2F4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C3E777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37993F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2EBAF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C71A6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A4BB8C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FBA2D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1A242E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8ED986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DFD2E6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2B39955" w14:textId="3DDBE134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CA5" w14:textId="25821C8B" w:rsidR="005F3443" w:rsidRPr="00EB1B23" w:rsidRDefault="005F3443" w:rsidP="00EB1B23">
            <w:pPr>
              <w:pStyle w:val="a8"/>
              <w:numPr>
                <w:ilvl w:val="0"/>
                <w:numId w:val="40"/>
              </w:num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B1B23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ให้ความรู้ส่งเสริมการรับวัคซีนในเด็กแก่ผู้นำ/แกนนำเพื่อถ่ายทอด</w:t>
            </w:r>
          </w:p>
          <w:p w14:paraId="590C2F1C" w14:textId="77777777" w:rsidR="005F3443" w:rsidRPr="002B3FBD" w:rsidRDefault="005F3443" w:rsidP="005F3443">
            <w:pPr>
              <w:pStyle w:val="a8"/>
              <w:numPr>
                <w:ilvl w:val="0"/>
                <w:numId w:val="40"/>
              </w:numPr>
              <w:ind w:right="34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ประชาสัมพันธ์ และสร้างความเข้าใจ ผลดีของการได้รับวัคซีนในเด็ก รวมถึงอาการข้างเคียงที่อาจเกิดขึ้น เพื่อปรับทัศนคติของการรับวัคซีน</w:t>
            </w:r>
          </w:p>
          <w:p w14:paraId="75B18093" w14:textId="41A6EAB0" w:rsidR="005F3443" w:rsidRPr="00EB1B23" w:rsidRDefault="005F3443" w:rsidP="00EB1B23">
            <w:pPr>
              <w:pStyle w:val="a8"/>
              <w:numPr>
                <w:ilvl w:val="0"/>
                <w:numId w:val="40"/>
              </w:numPr>
              <w:ind w:right="34"/>
              <w:rPr>
                <w:rFonts w:ascii="TH SarabunPSK" w:eastAsia="Cordia New" w:hAnsi="TH SarabunPSK" w:cs="TH SarabunPSK" w:hint="cs"/>
                <w:sz w:val="28"/>
                <w:cs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ให้ความรู้เครือข่ายในการคัดกรองเบื้องต้น ค้นหาเด็กวัคซีนไม่ครบตามเกณฑ์ และทำงานร่วมกับเจ้าหน้ารพ.เพื่อลงพื้นที่ในบริการเชิงรุกในชุมช</w:t>
            </w:r>
            <w:r w:rsidR="00EB1B23">
              <w:rPr>
                <w:rFonts w:ascii="TH SarabunPSK" w:eastAsia="Cordia New" w:hAnsi="TH SarabunPSK" w:cs="TH SarabunPSK" w:hint="cs"/>
                <w:sz w:val="28"/>
                <w:cs/>
                <w:lang w:val="en-GB" w:eastAsia="zh-CN"/>
              </w:rPr>
              <w:t>น</w:t>
            </w:r>
          </w:p>
          <w:p w14:paraId="09DEEE58" w14:textId="4DA38305" w:rsidR="005F3443" w:rsidRPr="002B3FBD" w:rsidRDefault="005F3443" w:rsidP="00607654">
            <w:pPr>
              <w:ind w:right="34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15A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เพิ่มเข้าถึงบริการส่งเสริมป้องกันโรคในเด็ก 0-5 ปี</w:t>
            </w:r>
          </w:p>
          <w:p w14:paraId="31BFCA0E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25B74531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02E634EF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548956EA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33D841A7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0A5B6AB4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7019365B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12473F64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52579C65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0617A9F5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54DFD89F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316399BE" w14:textId="77777777" w:rsidR="005F3443" w:rsidRPr="002B3FBD" w:rsidRDefault="005F3443" w:rsidP="00EB1B23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248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แกนนำ เครือข่าย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035" w14:textId="0FE13463" w:rsidR="005F3443" w:rsidRPr="002B3FBD" w:rsidRDefault="005F3443" w:rsidP="00EB1B2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อัตราความครอบคลุมของการได้รับวัคซีนครบตามเกณฑ์ในเด็ก 0-5 ปี</w:t>
            </w:r>
          </w:p>
          <w:p w14:paraId="2199A1E2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E43086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6263ADA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3ACA38D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10B1058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7EDBAF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BE88A4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18CBAAC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EE21536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254AE11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A6A48E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503C862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2B278D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F6F200A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52D163E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70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เม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ย.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–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มิ.ย.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  <w:p w14:paraId="623B77C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6E5AB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A9B076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876F97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74D334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B51E1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A50E08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C36CE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33567B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D84E6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F45132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7FD509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C09368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7AA2D5F" w14:textId="375B6939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4A3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เงินงบประมาณกองทุนหลักประกันสุขภาพองค์การบริหารตำบลปะลุรู จำนวนเงิน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40,600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บาท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3D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HDC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62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เวชปฏิบัติ</w:t>
            </w:r>
          </w:p>
          <w:p w14:paraId="4DC1EB5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ทันตกรรม</w:t>
            </w:r>
          </w:p>
          <w:p w14:paraId="236F1F6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14C3B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CA4B1F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4B7DE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2B1EA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44BF6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1704D5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545B9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4AD79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13EBCE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EE221C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43738D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8C96F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D88CCD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bookmarkEnd w:id="7"/>
    </w:tbl>
    <w:p w14:paraId="167EC99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90769DD" w14:textId="77777777" w:rsidR="005F3443" w:rsidRPr="002B3FBD" w:rsidRDefault="005F3443" w:rsidP="005F3443">
      <w:pPr>
        <w:spacing w:after="160" w:line="259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C7500E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FAF770E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9771A38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7935B0C7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BCBCBB7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B03A5E2" w14:textId="62F4169B" w:rsidR="005F3443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9141405" w14:textId="77777777" w:rsidR="00D71ACC" w:rsidRPr="002B3FBD" w:rsidRDefault="00D71ACC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5FF9CF4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180"/>
          <w:szCs w:val="180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  <w:t xml:space="preserve"> 3</w:t>
      </w:r>
    </w:p>
    <w:p w14:paraId="7A350BE9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016F097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B18AFF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D227749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E46F0FB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2978F46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5F328D69" w14:textId="77777777" w:rsidR="0030648C" w:rsidRPr="002B3FBD" w:rsidRDefault="0030648C" w:rsidP="005F3443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5A12DE7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3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ส่งเสริมการพัฒนาบุคลากรให้มีศักยภาพทำงานอย่างมีความสุข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20EC64A0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บุคลากรปลอดภัยจากการติดเชื้อ 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>Covid-19</w:t>
      </w:r>
    </w:p>
    <w:p w14:paraId="27DD2438" w14:textId="326F8F7D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พัฒนาระบบป้องกันการติดเชื้อในบุคลากร</w:t>
      </w:r>
    </w:p>
    <w:tbl>
      <w:tblPr>
        <w:tblW w:w="1549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672"/>
        <w:gridCol w:w="3201"/>
        <w:gridCol w:w="1828"/>
        <w:gridCol w:w="1304"/>
        <w:gridCol w:w="1841"/>
        <w:gridCol w:w="977"/>
        <w:gridCol w:w="1563"/>
        <w:gridCol w:w="1276"/>
        <w:gridCol w:w="1134"/>
      </w:tblGrid>
      <w:tr w:rsidR="005F3443" w:rsidRPr="002B3FBD" w14:paraId="730FCD24" w14:textId="77777777" w:rsidTr="00607654">
        <w:trPr>
          <w:trHeight w:val="6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9C346D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3829A4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465514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DEC3FE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5C475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2A17A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FD9E79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964CB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120AFA6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35120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01F48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1195F6E8" w14:textId="77777777" w:rsidTr="00607654">
        <w:trPr>
          <w:trHeight w:val="72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B1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30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สุไหงปาดีร่วมใจปลอดภัยจากโควิด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74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อบรมเชิงปฏิบัติการเรื่องการสวมใส่ชุด</w:t>
            </w: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PPE</w:t>
            </w:r>
          </w:p>
          <w:p w14:paraId="245908FE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06BAB14C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2. อบรมเชิงปฏิบัติการเรื่องการล้างมือ</w:t>
            </w:r>
          </w:p>
          <w:p w14:paraId="43306CDA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33CCC28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3. ส่งเสริมให้มีการปฏิบัติตามมาตรฐานการป้องกันการติดเชื้อจากโควิด</w:t>
            </w:r>
          </w:p>
          <w:p w14:paraId="514FC55B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- มาตรการด้านสุขอนามัยและระบบความปลอดภัย</w:t>
            </w:r>
          </w:p>
          <w:p w14:paraId="7C5307C0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- มาตรการด้านการรักษาระยะห่าง</w:t>
            </w:r>
          </w:p>
          <w:p w14:paraId="185D4CD6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-มาตรการด้านการระบายอากาศ</w:t>
            </w:r>
          </w:p>
          <w:p w14:paraId="4E59596D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54C88077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4.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ส่งเสริมให้ได้รับวัคซีน 100 เปอร์เซ็นต์</w:t>
            </w:r>
          </w:p>
          <w:p w14:paraId="2AF53537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C9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เพื่อให้บุคลากรปลอดภัยจากการติดเชื้อโควิด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70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เจ้าหน้าที่ในโรงพยาบาลและ รพ.สต.ทุกแห่ง.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794" w14:textId="77777777" w:rsidR="005F3443" w:rsidRPr="002B3FBD" w:rsidRDefault="005F3443" w:rsidP="00607654">
            <w:pPr>
              <w:spacing w:before="12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-อัตราการติดเชื้อโควิด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-19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ในบุคลากร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0%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1334F6A7" w14:textId="77777777" w:rsidR="005F3443" w:rsidRPr="002B3FBD" w:rsidRDefault="005F3443" w:rsidP="00607654">
            <w:pPr>
              <w:spacing w:before="120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F1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ตค. 64-กย. 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D8A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เงินบำรุงโรงพยาบาลสุไหงปาดี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577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ใบรายงานความเสี่ยง/ </w:t>
            </w:r>
          </w:p>
          <w:p w14:paraId="2E447A5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ทะเบียน บุคลากรติดเชื้อ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Covid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6F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IC</w:t>
            </w:r>
          </w:p>
          <w:p w14:paraId="5E70345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HRD</w:t>
            </w:r>
          </w:p>
        </w:tc>
      </w:tr>
    </w:tbl>
    <w:p w14:paraId="412DE651" w14:textId="77777777" w:rsidR="005F3443" w:rsidRPr="002B3FBD" w:rsidRDefault="005F3443" w:rsidP="005F3443">
      <w:pPr>
        <w:spacing w:after="160" w:line="259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br w:type="page"/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3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ส่งเสริมการพัฒนาบุคลากรให้มีศักยภาพทำงานอย่างมีความสุข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18E98892" w14:textId="77777777" w:rsidR="005F3443" w:rsidRPr="002B3FBD" w:rsidRDefault="005F3443" w:rsidP="00EB1B2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บุคลากรมีศักยภาพตามสาขาวิชาชีพ</w:t>
      </w:r>
    </w:p>
    <w:p w14:paraId="52290608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พัฒนาแนวทางการประเมินบุคลากรตามสมรรถนะและผลสัมฤทธิ์อย่างมีประสิทธิภาพ</w:t>
      </w:r>
    </w:p>
    <w:p w14:paraId="0AD93534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</w:t>
      </w:r>
    </w:p>
    <w:tbl>
      <w:tblPr>
        <w:tblW w:w="15508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328"/>
        <w:gridCol w:w="2552"/>
        <w:gridCol w:w="1843"/>
        <w:gridCol w:w="1842"/>
        <w:gridCol w:w="1985"/>
        <w:gridCol w:w="992"/>
        <w:gridCol w:w="1812"/>
        <w:gridCol w:w="1307"/>
        <w:gridCol w:w="1134"/>
      </w:tblGrid>
      <w:tr w:rsidR="005F3443" w:rsidRPr="002B3FBD" w14:paraId="3D4A5200" w14:textId="77777777" w:rsidTr="00607654">
        <w:trPr>
          <w:trHeight w:val="6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DACCA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9E913E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AE6A5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731DC5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DE44C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000697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DAF3D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C9516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2243BAA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B5C45E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DF363D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22724224" w14:textId="77777777" w:rsidTr="00607654">
        <w:trPr>
          <w:trHeight w:val="31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F7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  <w:p w14:paraId="024B884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6B7EE0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333B0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D6CDDD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486D6C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3EA2BB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99BF7C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F7C6CA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360E55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74BD81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3AD796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117C4E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341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กิจกรรมพัฒนาแนวทางการประเมินบุคลากร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636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พัฒนาแนวทางการประเมินบุคลากร</w:t>
            </w:r>
          </w:p>
          <w:p w14:paraId="2359FF43" w14:textId="77777777" w:rsidR="005F3443" w:rsidRPr="002B3FBD" w:rsidRDefault="005F3443" w:rsidP="005F3443">
            <w:pPr>
              <w:pStyle w:val="a8"/>
              <w:numPr>
                <w:ilvl w:val="0"/>
                <w:numId w:val="37"/>
              </w:num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ชี้แจง/ประชุมเชิงปฏิบัติการการจัดทำ แบบประเมินสมรรถนะและผลสัมฤทธิ์ของบุคลากรในหน่วยงาน</w:t>
            </w:r>
          </w:p>
          <w:p w14:paraId="4EA27ABD" w14:textId="77777777" w:rsidR="005F3443" w:rsidRPr="002B3FBD" w:rsidRDefault="005F3443" w:rsidP="005F3443">
            <w:pPr>
              <w:pStyle w:val="a8"/>
              <w:numPr>
                <w:ilvl w:val="0"/>
                <w:numId w:val="37"/>
              </w:num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ทบทวนตัวชี้วัดระดับองค์กร หน่วยงาน และระดับบุคคล</w:t>
            </w:r>
          </w:p>
          <w:p w14:paraId="4A4B96DA" w14:textId="77777777" w:rsidR="005F3443" w:rsidRPr="002B3FBD" w:rsidRDefault="005F3443" w:rsidP="005F3443">
            <w:pPr>
              <w:pStyle w:val="a8"/>
              <w:numPr>
                <w:ilvl w:val="0"/>
                <w:numId w:val="37"/>
              </w:num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ทบทวน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JDJS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และ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Port Folio</w:t>
            </w:r>
          </w:p>
          <w:p w14:paraId="50E6FC24" w14:textId="4D3C6C65" w:rsidR="005F3443" w:rsidRPr="002B3FBD" w:rsidRDefault="00EB1B23" w:rsidP="0060765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2.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สรุปผลการประเมินสมรรถนะและผลสัมฤทธิ์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DD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เพื่อให้การประเมินบุคคลากรมีประสิทธิ์ภาพ และเกณฑ์การประเมินเป็นไปในแนวทางเดียวกัน </w:t>
            </w:r>
          </w:p>
          <w:p w14:paraId="37DC860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20D802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การพัฒนารายบุคคลในแต่ละหน่วยงาน</w:t>
            </w:r>
          </w:p>
          <w:p w14:paraId="7AF9021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DD254F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11961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EF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หัวหน้างานทุกหน่วยงาน</w:t>
            </w:r>
          </w:p>
          <w:p w14:paraId="7A2E837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5764CB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66AC6B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55AB4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6988BF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53FA13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5194E5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DF4DC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90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บุคลากรผ่านการประเมินบุคลากรตามเกณฑ์ที่กำหนด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80%</w:t>
            </w:r>
          </w:p>
          <w:p w14:paraId="0B19E9C1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2951C6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8330FC4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9F0AF5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1836DF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A1EF3B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8B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พค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–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กย 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  <w:p w14:paraId="758E34E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B90CF1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D64CC4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EFD27B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0EA721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D280D4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491978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070291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9E4E63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5FBE4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A93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งบบำรุงโรงพยาบาล สุไหงปาดี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เป็นเงิน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5,000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บาท</w:t>
            </w:r>
          </w:p>
          <w:p w14:paraId="34E6A69C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F92763B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CE7AD2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4A8569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1ECCCB0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4753C1E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0900142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591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-ติดตามการปรับปรุงใบ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JD/JS</w:t>
            </w:r>
          </w:p>
          <w:p w14:paraId="44E71327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  <w:p w14:paraId="6FD69316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-ติดตามการประเมินบุคลากร</w:t>
            </w:r>
          </w:p>
          <w:p w14:paraId="15D59D9E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F0C7C28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D03E87D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FAFB11" w14:textId="77777777" w:rsidR="005F3443" w:rsidRPr="002B3FBD" w:rsidRDefault="005F3443" w:rsidP="00607654">
            <w:pPr>
              <w:spacing w:line="276" w:lineRule="auto"/>
              <w:ind w:right="-108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E7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HRD</w:t>
            </w:r>
          </w:p>
          <w:p w14:paraId="155D249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ทีมนำ</w:t>
            </w:r>
          </w:p>
          <w:p w14:paraId="31523E8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3684C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591CE0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59960F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829EB0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B2B2D3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3CD697F8" w14:textId="77777777" w:rsidR="0030648C" w:rsidRDefault="0030648C" w:rsidP="005F3443">
      <w:pPr>
        <w:rPr>
          <w:rFonts w:ascii="TH SarabunPSK" w:eastAsia="Cordia New" w:hAnsi="TH SarabunPSK" w:cs="TH SarabunPSK" w:hint="cs"/>
          <w:b/>
          <w:bCs/>
          <w:sz w:val="28"/>
          <w:lang w:eastAsia="zh-CN"/>
        </w:rPr>
      </w:pPr>
    </w:p>
    <w:p w14:paraId="0F90E109" w14:textId="77777777" w:rsidR="0030648C" w:rsidRDefault="0030648C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484C79E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3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ส่งเสริมการพัฒนาบุคลากรให้มีศักยภาพทำงานอย่างมีความสุข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38EC5161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cs/>
          <w:lang w:val="en-GB"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องค์กรมีแผนพัฒนาบุคลากรรายบุคคล และการบริหารอัตรากำลังที่มีประสิทธิภาพ</w:t>
      </w:r>
    </w:p>
    <w:p w14:paraId="5CFAC942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พัฒนาบุคลากรทุกระดับให้มีความรู้ ทักษะ และสมรรถนะที่จำเป็นตามเกณฑ์ที่กำหนด</w:t>
      </w:r>
    </w:p>
    <w:tbl>
      <w:tblPr>
        <w:tblW w:w="15508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328"/>
        <w:gridCol w:w="2552"/>
        <w:gridCol w:w="1843"/>
        <w:gridCol w:w="1842"/>
        <w:gridCol w:w="1985"/>
        <w:gridCol w:w="992"/>
        <w:gridCol w:w="1812"/>
        <w:gridCol w:w="1307"/>
        <w:gridCol w:w="1134"/>
      </w:tblGrid>
      <w:tr w:rsidR="005F3443" w:rsidRPr="002B3FBD" w14:paraId="5D1C9283" w14:textId="77777777" w:rsidTr="00607654">
        <w:trPr>
          <w:trHeight w:val="6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07CCB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2450C8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FE698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23AC8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79E5EE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ABB60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373433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7E7A8C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7D42622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6BC9B8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CA6912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7A13F52C" w14:textId="77777777" w:rsidTr="00607654">
        <w:trPr>
          <w:trHeight w:val="4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EA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3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  <w:p w14:paraId="6AC62EB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FFB66C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AA34FB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634F9E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963697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5D282B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7EDFAC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FB9882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BA8B89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885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โครงการขับเคลื่อนพัฒนาบุคลากรรพสุไหงปาดี</w:t>
            </w:r>
          </w:p>
          <w:p w14:paraId="19B9B896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61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 แผนพัฒนารายบุคคล</w:t>
            </w:r>
          </w:p>
          <w:p w14:paraId="47568C82" w14:textId="77777777" w:rsidR="005F3443" w:rsidRPr="002B3FBD" w:rsidRDefault="005F3443" w:rsidP="00607654">
            <w:pPr>
              <w:ind w:left="31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วิเคราะห์ผลการประเมินสมรรถนะรายบุคคล</w:t>
            </w:r>
          </w:p>
          <w:p w14:paraId="5E59285F" w14:textId="77777777" w:rsidR="005F3443" w:rsidRPr="002B3FBD" w:rsidRDefault="005F3443" w:rsidP="00607654">
            <w:pPr>
              <w:ind w:left="31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จัดทำแผนพัฒนารายบุคคลในแต่ละหน่วยงาน</w:t>
            </w:r>
          </w:p>
          <w:p w14:paraId="1D6EB9DA" w14:textId="77777777" w:rsidR="005F3443" w:rsidRPr="002B3FBD" w:rsidRDefault="005F3443" w:rsidP="00607654">
            <w:pPr>
              <w:ind w:left="31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DCA4E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 จัดกิจกรรมแลกเปลี่ยนเรียนรู้</w:t>
            </w:r>
          </w:p>
          <w:p w14:paraId="1AAF216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3. กิจกรรมส่งเสริมวิชาการ</w:t>
            </w:r>
          </w:p>
          <w:p w14:paraId="4BA19DC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22E8C9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.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แผนบริหารอัตรากำลัง</w:t>
            </w:r>
          </w:p>
          <w:p w14:paraId="1ED490FE" w14:textId="77777777" w:rsidR="005F3443" w:rsidRPr="002B3FBD" w:rsidRDefault="005F3443" w:rsidP="00607654">
            <w:pPr>
              <w:ind w:left="31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สำรวจอัตรากำลังที่มีอยู่ทั้งหมด แบ่งตามประเภท</w:t>
            </w:r>
          </w:p>
          <w:p w14:paraId="5BCB17B8" w14:textId="77777777" w:rsidR="005F3443" w:rsidRPr="002B3FBD" w:rsidRDefault="005F3443" w:rsidP="00607654">
            <w:pPr>
              <w:ind w:left="31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กำหนดอัตรากำลังที่ขาดแคลน กำหนดคุณสมบัติ (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นักรังสีเทคนิค และโภชนากร)</w:t>
            </w:r>
          </w:p>
          <w:p w14:paraId="1959D792" w14:textId="77777777" w:rsidR="005F3443" w:rsidRPr="002B3FBD" w:rsidRDefault="005F3443" w:rsidP="00607654">
            <w:pPr>
              <w:ind w:left="318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- กรณีไม่เปิดรับเพิ่ม ต้องมีแผนพัฒนารองรับ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AD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บุคลากรมีแผนพัฒนาศักยภาพรายบุคคล</w:t>
            </w:r>
          </w:p>
          <w:p w14:paraId="3E9F391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D5E4500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48A17C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0BFBE41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F2B8F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8AE2D5A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0E9ED3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4EFE947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องค์กรมีแผนการบริหารอัตรากำลังที่มีประสิทธิภาพ</w:t>
            </w:r>
          </w:p>
          <w:p w14:paraId="62D546E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B0DB3E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B2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บุคลากรโรงพยาบาล      สุไหงปาดีทุกคน</w:t>
            </w:r>
          </w:p>
          <w:p w14:paraId="27331AE8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9BF18C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F8E7BB2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82C54F9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7C4B14B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FD2661B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A40E2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8B45" w14:textId="77777777" w:rsidR="005F3443" w:rsidRPr="002B3FBD" w:rsidRDefault="005F3443" w:rsidP="00607654">
            <w:pPr>
              <w:ind w:left="34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บุคลากรที่ได้ที่รับการพัฒนาตามแผน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80%</w:t>
            </w:r>
          </w:p>
          <w:p w14:paraId="12ABB56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059FF8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7AC240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1EFC9E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722AD1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2.อัตราบุคลากรได้รับการอบรมวิชาการ 5วัน/คน/ปี เท่ากับ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80</w:t>
            </w:r>
          </w:p>
          <w:p w14:paraId="585822D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83CEB1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3.ร้อยละหน่วยงานมีอัตรากำลังที่เพียงพอและเหมาะสมเท่ากับ </w:t>
            </w:r>
            <w:r w:rsidRPr="002B3FB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30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พค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–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กย 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  <w:p w14:paraId="413683F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3708A9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F80CA9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AE914F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AD6295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4FDA24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146B72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88B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งบบำรุงโรงพยาบาล สุไหงปาดี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  <w:p w14:paraId="0D3EF346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3076F71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B12" w14:textId="77777777" w:rsidR="005F3443" w:rsidRPr="002B3FBD" w:rsidRDefault="005F3443" w:rsidP="00607654">
            <w:pPr>
              <w:spacing w:line="276" w:lineRule="auto"/>
              <w:ind w:right="-108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ผลประเมินสมรรถนะ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89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HRD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สารสนเทศ</w:t>
            </w:r>
          </w:p>
          <w:p w14:paraId="59C25A5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011C67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4F8199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FAF64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2C6A04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9000DF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223FFA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16440727" w14:textId="77777777" w:rsidR="0030648C" w:rsidRDefault="0030648C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367D4428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3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ส่งเสริมการพัฒนาบุคลากรให้มีศักยภาพทำงานอย่างมีความสุข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7EAC809A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บุคลากรมีสุขภาพดี</w:t>
      </w:r>
    </w:p>
    <w:p w14:paraId="3ACE9E7D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สร้างเสริมพฤติกรรมสุขภาพของบุคลากร</w:t>
      </w:r>
    </w:p>
    <w:tbl>
      <w:tblPr>
        <w:tblW w:w="15508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328"/>
        <w:gridCol w:w="2552"/>
        <w:gridCol w:w="1843"/>
        <w:gridCol w:w="1842"/>
        <w:gridCol w:w="1985"/>
        <w:gridCol w:w="992"/>
        <w:gridCol w:w="1812"/>
        <w:gridCol w:w="1307"/>
        <w:gridCol w:w="1134"/>
      </w:tblGrid>
      <w:tr w:rsidR="005F3443" w:rsidRPr="002B3FBD" w14:paraId="47F58C72" w14:textId="77777777" w:rsidTr="00607654">
        <w:trPr>
          <w:trHeight w:val="6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DB8E17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8AF763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E56F4D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8FBECC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3B7F7F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3B1B9B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2E97A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A7C599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0F8544E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6B220E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AA5DBF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30648C" w14:paraId="6C919119" w14:textId="77777777" w:rsidTr="00607654">
        <w:trPr>
          <w:trHeight w:val="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DEB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4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  <w:p w14:paraId="2097A54F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4AD7F5E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EFC37C7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CF4A63B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9A1694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260EA08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AFF0C93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5923650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3A6132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BAF959A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A0B1800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6A496F0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4761550" w14:textId="5A20A4B0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  <w:p w14:paraId="711CA2AF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29A00E4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BA2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โครงการความปลอดภัย อาชีวอนามัยและสภาพแวดล้อมในการทำงาน</w:t>
            </w:r>
          </w:p>
          <w:p w14:paraId="2893A29F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2D26D27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B23E46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0BB362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DED9A09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F3B002B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82549A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3F46FD6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476F0DC" w14:textId="315AE95A" w:rsidR="005F3443" w:rsidRPr="0030648C" w:rsidRDefault="005F3443" w:rsidP="0030648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9F9" w14:textId="7133BBD1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1.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ให้ความรู้การจัดบริการอาชี</w:t>
            </w:r>
            <w:r w:rsidR="00A07391"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ว</w:t>
            </w:r>
            <w:r w:rsidR="00EB1B23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อนามัยและเวชกรรมสิ่งแวดล้อม</w:t>
            </w:r>
          </w:p>
          <w:p w14:paraId="473C74F6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ดูแลสุขภาพบุคลากรแบบองค์รวม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br/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3.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ประชุมเชิงปฏิบัติการเพื่อสร้างแรงจูงใจ ในการปรับเปลี่ยนพฤติกรรมสุขภาพ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br/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4.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ถอดบทเรียนผลการปรับเปลี่ยนพฤติกรรมที่ส่งผลต่อภาวะสุขภาพที่ดีของบุคคลากร</w:t>
            </w:r>
          </w:p>
          <w:p w14:paraId="755FE15A" w14:textId="77777777" w:rsidR="005F3443" w:rsidRPr="0030648C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7A551E52" w14:textId="77777777" w:rsidR="005F3443" w:rsidRPr="0030648C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2E792DE5" w14:textId="77777777" w:rsidR="005F3443" w:rsidRPr="0030648C" w:rsidRDefault="005F3443" w:rsidP="00607654">
            <w:pPr>
              <w:ind w:right="-108"/>
              <w:rPr>
                <w:rFonts w:ascii="TH SarabunPSK" w:eastAsia="Cordia New" w:hAnsi="TH SarabunPSK" w:cs="TH SarabunPSK"/>
                <w:sz w:val="36"/>
                <w:szCs w:val="36"/>
                <w:lang w:val="en-GB" w:eastAsia="zh-CN"/>
              </w:rPr>
            </w:pPr>
          </w:p>
          <w:p w14:paraId="5E7EDE48" w14:textId="77777777" w:rsidR="005F3443" w:rsidRPr="0030648C" w:rsidRDefault="005F3443" w:rsidP="00EB1B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F3E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บุคลากรมีสุขภาพดี</w:t>
            </w:r>
          </w:p>
          <w:p w14:paraId="7346C441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E3DD6F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CB2D3D9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37614A9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4034F4A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05B70D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C4C6083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1F65EB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495CA9A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18A54CF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2E43B08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8B94D5E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AA8878" w14:textId="77777777" w:rsidR="005F3443" w:rsidRPr="0030648C" w:rsidRDefault="005F3443" w:rsidP="00EB1B23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E42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บุคลากรทุกคน</w:t>
            </w:r>
          </w:p>
          <w:p w14:paraId="3E5B3B93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0948D3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83B98FF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1696061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2A338E3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ACA3987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B0DBA73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8B68F6A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A8B3D8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08333E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A2C031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0B3FC81" w14:textId="77777777" w:rsidR="005F3443" w:rsidRPr="0030648C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6DE8135" w14:textId="07B6ED60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E17" w14:textId="77777777" w:rsidR="005F3443" w:rsidRPr="0030648C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1.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บุคลากรได้รับการตรวจสุขภาพประจำปี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100%</w:t>
            </w:r>
          </w:p>
          <w:p w14:paraId="7CCAFF43" w14:textId="77777777" w:rsidR="005F3443" w:rsidRPr="0030648C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2.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บุคลากรมีผลการตรวจสุขภาพปกติ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80%</w:t>
            </w:r>
          </w:p>
          <w:p w14:paraId="12AFB7BC" w14:textId="77777777" w:rsidR="005F3443" w:rsidRPr="0030648C" w:rsidRDefault="005F3443" w:rsidP="00607654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 w:rsidRPr="0030648C">
              <w:rPr>
                <w:rFonts w:ascii="TH SarabunPSK" w:hAnsi="TH SarabunPSK" w:cs="TH SarabunPSK"/>
                <w:sz w:val="28"/>
                <w:cs/>
              </w:rPr>
              <w:t>3. ร้อยละบุคลากรกลุ่มเสี่ยงที่เข้ารับบริการคลินิก</w:t>
            </w:r>
            <w:r w:rsidRPr="0030648C">
              <w:rPr>
                <w:rFonts w:ascii="TH SarabunPSK" w:hAnsi="TH SarabunPSK" w:cs="TH SarabunPSK"/>
                <w:sz w:val="28"/>
              </w:rPr>
              <w:t>DPAC</w:t>
            </w:r>
            <w:r w:rsidRPr="0030648C">
              <w:rPr>
                <w:rFonts w:ascii="TH SarabunPSK" w:hAnsi="TH SarabunPSK" w:cs="TH SarabunPSK"/>
                <w:sz w:val="28"/>
                <w:cs/>
              </w:rPr>
              <w:t>มีค่า</w:t>
            </w:r>
            <w:r w:rsidRPr="0030648C">
              <w:rPr>
                <w:rFonts w:ascii="TH SarabunPSK" w:hAnsi="TH SarabunPSK" w:cs="TH SarabunPSK"/>
                <w:sz w:val="28"/>
              </w:rPr>
              <w:t>BMI</w:t>
            </w:r>
            <w:r w:rsidRPr="0030648C">
              <w:rPr>
                <w:rFonts w:ascii="TH SarabunPSK" w:hAnsi="TH SarabunPSK" w:cs="TH SarabunPSK"/>
                <w:sz w:val="28"/>
                <w:cs/>
              </w:rPr>
              <w:t>อยู่ในเกณฑ์ปกติหรือดีขึ้นกว่าเดิมเพิ่มขึ้นร้อยละ 5</w:t>
            </w:r>
          </w:p>
          <w:p w14:paraId="7A286DA7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4.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บุคลากรที่ป่วยด้วย 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HT/DM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เกิดภาวะแทรกซ้อนไม่เกิน 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  <w:p w14:paraId="7C038F02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16"/>
                <w:szCs w:val="16"/>
                <w:lang w:eastAsia="zh-CN"/>
              </w:rPr>
            </w:pPr>
          </w:p>
          <w:p w14:paraId="497E4D07" w14:textId="77777777" w:rsidR="005F3443" w:rsidRPr="0030648C" w:rsidRDefault="005F3443" w:rsidP="00EB1B23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B73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ม.ค.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ส.ค. 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  <w:p w14:paraId="671E4F73" w14:textId="77777777" w:rsidR="005F3443" w:rsidRPr="0030648C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0DAE338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929" w14:textId="77777777" w:rsidR="005F3443" w:rsidRPr="0030648C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เงินบำรุงโรงพยาบาล</w:t>
            </w:r>
          </w:p>
          <w:p w14:paraId="473F8E1D" w14:textId="77777777" w:rsidR="005F3443" w:rsidRPr="0030648C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156,300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บาท</w:t>
            </w:r>
          </w:p>
          <w:p w14:paraId="6C3BCEAA" w14:textId="77777777" w:rsidR="005F3443" w:rsidRPr="0030648C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7451AF" w14:textId="77777777" w:rsidR="005F3443" w:rsidRPr="0030648C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F38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รายงานผลตรวจสุขภาพประจำปี</w:t>
            </w:r>
          </w:p>
          <w:p w14:paraId="6413363F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01503DA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141A16E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DDACDA1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E0F7D12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33DDE61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788E39E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90D699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485A03F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56163AE" w14:textId="77777777" w:rsidR="005F3443" w:rsidRPr="0030648C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FE31DD" w14:textId="6A6F031A" w:rsidR="005F3443" w:rsidRPr="0030648C" w:rsidRDefault="005F3443" w:rsidP="00607654">
            <w:pPr>
              <w:spacing w:line="276" w:lineRule="auto"/>
              <w:ind w:right="-108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9FF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HRD</w:t>
            </w:r>
          </w:p>
          <w:p w14:paraId="221105E5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อาชีวอนามัย</w:t>
            </w:r>
          </w:p>
          <w:p w14:paraId="021BD5E5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DPAC</w:t>
            </w:r>
          </w:p>
          <w:p w14:paraId="00E97269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CM</w:t>
            </w:r>
          </w:p>
          <w:p w14:paraId="16D6CCD0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หัวหน้างาน</w:t>
            </w:r>
          </w:p>
          <w:p w14:paraId="497C078C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3A5138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64AA8B5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9372004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2D40176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48D4B2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149FC9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D42A3CF" w14:textId="77777777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4412F26" w14:textId="3FD6F6F4" w:rsidR="005F3443" w:rsidRPr="0030648C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4174A7D" w14:textId="34CCC7CE" w:rsidR="005F3443" w:rsidRPr="0030648C" w:rsidRDefault="005F3443" w:rsidP="00EB1B23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</w:p>
        </w:tc>
      </w:tr>
    </w:tbl>
    <w:p w14:paraId="5B1BC0CA" w14:textId="77777777" w:rsidR="00EB1B23" w:rsidRPr="002B3FBD" w:rsidRDefault="00EB1B23" w:rsidP="00EB1B2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3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ส่งเสริมการพัฒนาบุคลากรให้มีศักยภาพทำงานอย่างมีความสุข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52BFF3AD" w14:textId="77777777" w:rsidR="00EB1B23" w:rsidRPr="002B3FBD" w:rsidRDefault="00EB1B23" w:rsidP="00EB1B2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บุคลากรมีสุขภาพดี</w:t>
      </w:r>
    </w:p>
    <w:p w14:paraId="28F41C13" w14:textId="77777777" w:rsidR="00EB1B23" w:rsidRPr="002B3FBD" w:rsidRDefault="00EB1B23" w:rsidP="00EB1B23">
      <w:pPr>
        <w:ind w:right="-221" w:firstLine="1440"/>
        <w:rPr>
          <w:rFonts w:ascii="TH SarabunPSK" w:eastAsia="Cordia New" w:hAnsi="TH SarabunPSK" w:cs="TH SarabunPSK"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สร้างเสริมพฤติกรรมสุขภาพของบุคลากร</w:t>
      </w:r>
    </w:p>
    <w:tbl>
      <w:tblPr>
        <w:tblW w:w="15508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328"/>
        <w:gridCol w:w="2552"/>
        <w:gridCol w:w="1843"/>
        <w:gridCol w:w="1842"/>
        <w:gridCol w:w="1985"/>
        <w:gridCol w:w="992"/>
        <w:gridCol w:w="1812"/>
        <w:gridCol w:w="1307"/>
        <w:gridCol w:w="1134"/>
      </w:tblGrid>
      <w:tr w:rsidR="00EB1B23" w:rsidRPr="002B3FBD" w14:paraId="743DDEB4" w14:textId="77777777" w:rsidTr="00B9490A">
        <w:trPr>
          <w:trHeight w:val="6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7E5D1C8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6ADA713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EF26F8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7B6D23B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BAC0EFA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C77C17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9F04E14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2F0394B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04D2DEE5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BDB95B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17C9A73" w14:textId="77777777" w:rsidR="00EB1B23" w:rsidRPr="002B3FBD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EB1B23" w:rsidRPr="0030648C" w14:paraId="576DC4FA" w14:textId="77777777" w:rsidTr="00B9490A">
        <w:trPr>
          <w:trHeight w:val="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3FE" w14:textId="77777777" w:rsidR="00EB1B23" w:rsidRPr="0030648C" w:rsidRDefault="00EB1B23" w:rsidP="00EB1B23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5.</w:t>
            </w:r>
          </w:p>
          <w:p w14:paraId="57304E63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33BFEC2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80F" w14:textId="77777777" w:rsidR="00EB1B23" w:rsidRPr="0030648C" w:rsidRDefault="00EB1B23" w:rsidP="00B9490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โครงการองค์กรสุขภาพดี เจ้าหน้าที่ไม่มีพุงของกระทรวงสาธารณสุข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F5E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1.ส่งเสริมบุคลากรเข้าร่วมอบรมผู้นำ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โครงการองค์กรสุขภาพดี เจ้าหน้าที่ไม่มีพุงของกระทรวงสาธารณสุข</w:t>
            </w:r>
          </w:p>
          <w:p w14:paraId="3B33EB61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2.กำหนดให้บุคลากรกลุ่มเป้าหมายเข้าร่วมกิจกรรม</w:t>
            </w:r>
          </w:p>
          <w:p w14:paraId="51D9C719" w14:textId="77777777" w:rsidR="00EB1B23" w:rsidRPr="0030648C" w:rsidRDefault="00EB1B23" w:rsidP="00B9490A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C06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เพื่อให้บุคลากรกลุ่มเสี่ยงมีสุขภาพดีปราศจากโรค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NCD ,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มีบุคคลต้นแบบด้านสุขภาพ</w:t>
            </w:r>
          </w:p>
          <w:p w14:paraId="2D3EFD1C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C3A" w14:textId="17E0979F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ุ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คลากรกลุ่มเสี่ยงที่สมัครใจร่วมโครงการ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2A1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1.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องค์กรมีบุคคลต้นแบบด้านสุขภาพอย่างน้อย 1 คน</w:t>
            </w:r>
          </w:p>
          <w:p w14:paraId="1309B4A1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2.บุคลากรกลุ่มเสี่ยงมีสุขภาพดีปราศจากโรค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NCD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 70</w:t>
            </w:r>
          </w:p>
          <w:p w14:paraId="76634BAB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E63" w14:textId="77777777" w:rsidR="00EB1B23" w:rsidRPr="0030648C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ม.ค.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ส.ค. </w:t>
            </w: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  <w:p w14:paraId="68ACA220" w14:textId="77777777" w:rsidR="00EB1B23" w:rsidRPr="0030648C" w:rsidRDefault="00EB1B23" w:rsidP="00B9490A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1D4909F" w14:textId="77777777" w:rsidR="00EB1B23" w:rsidRPr="0030648C" w:rsidRDefault="00EB1B23" w:rsidP="00B9490A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544" w14:textId="1C6D01DE" w:rsidR="00EB1B23" w:rsidRPr="0030648C" w:rsidRDefault="00EB1B23" w:rsidP="00B9490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  <w:p w14:paraId="39416F5C" w14:textId="77777777" w:rsidR="00EB1B23" w:rsidRPr="0030648C" w:rsidRDefault="00EB1B23" w:rsidP="00B9490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59E76D" w14:textId="77777777" w:rsidR="00EB1B23" w:rsidRPr="0030648C" w:rsidRDefault="00EB1B23" w:rsidP="00B9490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A8B" w14:textId="77777777" w:rsidR="00EB1B23" w:rsidRPr="0030648C" w:rsidRDefault="00EB1B23" w:rsidP="00EB1B23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รายงานผลการตรวจสุขภาพประจำปี/ผลการติดตามสุขภพาบุคลากรที่ร่วมโครงการ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ECA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HRD</w:t>
            </w:r>
          </w:p>
          <w:p w14:paraId="2E6B24CF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อาชีวอนามัย</w:t>
            </w:r>
          </w:p>
          <w:p w14:paraId="5F6FE27A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>DPAC</w:t>
            </w:r>
          </w:p>
          <w:p w14:paraId="625054E2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CM</w:t>
            </w:r>
          </w:p>
          <w:p w14:paraId="3ED557E4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064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หัวหน้างาน</w:t>
            </w:r>
          </w:p>
          <w:p w14:paraId="19998DFD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2E8D351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8FF8AF1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820216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96EB39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4CAAC79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E474B5D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0230B79" w14:textId="77777777" w:rsidR="00EB1B23" w:rsidRPr="0030648C" w:rsidRDefault="00EB1B23" w:rsidP="00B9490A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9C1B5F2" w14:textId="77777777" w:rsidR="00EB1B23" w:rsidRPr="0030648C" w:rsidRDefault="00EB1B23" w:rsidP="00EB1B23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4F9711AC" w14:textId="77777777" w:rsidR="00EB1B23" w:rsidRDefault="00EB1B2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68CB5228" w14:textId="77777777" w:rsidR="00EB1B23" w:rsidRDefault="00EB1B2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4EC0B6F" w14:textId="77777777" w:rsidR="00EB1B23" w:rsidRDefault="00EB1B2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9839ED2" w14:textId="2F1A0985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3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ส่งเสริมการพัฒนาบุคลากรให้มีศักยภาพทำงานอย่างมีความสุข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ab/>
      </w:r>
    </w:p>
    <w:p w14:paraId="4970E65C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บุคลากรทำงานอย่างมีความสุข</w:t>
      </w:r>
    </w:p>
    <w:p w14:paraId="0B422BDF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พัฒนาบุคลากรให้มีความสุขและมีคุณภาพชีวิตที่ดีในการทำงาน </w:t>
      </w:r>
    </w:p>
    <w:tbl>
      <w:tblPr>
        <w:tblW w:w="15508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322"/>
        <w:gridCol w:w="2521"/>
        <w:gridCol w:w="1829"/>
        <w:gridCol w:w="1830"/>
        <w:gridCol w:w="1961"/>
        <w:gridCol w:w="992"/>
        <w:gridCol w:w="1799"/>
        <w:gridCol w:w="1412"/>
        <w:gridCol w:w="1131"/>
      </w:tblGrid>
      <w:tr w:rsidR="005F3443" w:rsidRPr="002B3FBD" w14:paraId="7C2C696B" w14:textId="77777777" w:rsidTr="00607654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99B25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75AE95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5B6FB5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7D3E8D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97F2C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493CA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3A9427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F66A61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5FFFA83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DE5EFB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2B461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0739A787" w14:textId="77777777" w:rsidTr="00607654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D40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6.</w:t>
            </w:r>
          </w:p>
          <w:p w14:paraId="6335C1FF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06033FF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5B787BE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DF5027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12B09F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E0EB667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7863F5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69FA657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7.</w:t>
            </w:r>
          </w:p>
          <w:p w14:paraId="55BD26A7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480C6B5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1854E59" w14:textId="77777777" w:rsidR="0030648C" w:rsidRPr="002B3FBD" w:rsidRDefault="0030648C" w:rsidP="00F77739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21AA6B7" w14:textId="77777777" w:rsidR="00F77739" w:rsidRDefault="00F77739" w:rsidP="00F77739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F7DAA79" w14:textId="77777777" w:rsidR="00F77739" w:rsidRDefault="00F77739" w:rsidP="00F77739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08DBF64" w14:textId="4776B153" w:rsidR="005F3443" w:rsidRPr="002B3FBD" w:rsidRDefault="005F3443" w:rsidP="00F77739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8.</w:t>
            </w:r>
          </w:p>
          <w:p w14:paraId="78F431E5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2B24D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1310F51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2256DA4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392E04C" w14:textId="3B72742B" w:rsidR="00F77739" w:rsidRPr="002B3FBD" w:rsidRDefault="00F77739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E3B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โครงการขับเคลื่อนพัฒนาบุคลากร รพ.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br/>
              <w:t>สุไหงปาดี</w:t>
            </w:r>
          </w:p>
          <w:p w14:paraId="5C2FF98E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859A8C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86BE2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39E172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1B9934" w14:textId="35535CF3" w:rsidR="0030648C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กิจกรรมพัฒนาคณะทำงานสร้างสุขในองค์กร</w:t>
            </w:r>
          </w:p>
          <w:p w14:paraId="3B7CFA4E" w14:textId="77777777" w:rsidR="00F77739" w:rsidRDefault="00F77739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4EF2BDF" w14:textId="77777777" w:rsidR="00F77739" w:rsidRDefault="00F77739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4AD8E76" w14:textId="0301BE53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กิจกรรมสร้างสุขในองค์กร</w:t>
            </w:r>
          </w:p>
          <w:p w14:paraId="013F08D5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D30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1.กิจกรรมส่งเสริมคุณธรรม จริยธรรมในองค์กรภายใต้โรงพยาบาลคุณธรรม</w:t>
            </w:r>
          </w:p>
          <w:p w14:paraId="13C981EB" w14:textId="096C86A8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2.กิจกรรมเรื่องเล่าดี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ๆจากใจคนทำงาน</w:t>
            </w:r>
          </w:p>
          <w:p w14:paraId="259957F0" w14:textId="2376981A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3.กิจกรรมวัฒนธรรมองค์กรที่มีชีวิต </w:t>
            </w:r>
          </w:p>
          <w:p w14:paraId="5920A410" w14:textId="77777777" w:rsidR="00F77739" w:rsidRDefault="00F77739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6CF472A" w14:textId="5A21AE18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จัดตั้งคณะทำงานด้านการสร้างสุขในองค์กร</w:t>
            </w:r>
          </w:p>
          <w:p w14:paraId="1E57072B" w14:textId="17B5D259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 w:hint="cs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จัดประชุมเชิงปฏิบัติการ เพื่อพัฒนาศักยภาพคณะทำงานสร้างสุขในองค์กร</w:t>
            </w:r>
          </w:p>
          <w:p w14:paraId="57B79915" w14:textId="77777777" w:rsidR="00F77739" w:rsidRDefault="00F77739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7AA4230" w14:textId="16731349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Happy 8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ประการ</w:t>
            </w:r>
          </w:p>
          <w:p w14:paraId="101097DD" w14:textId="166884D1" w:rsidR="005F3443" w:rsidRPr="00F77739" w:rsidRDefault="005F3443" w:rsidP="00F77739">
            <w:pPr>
              <w:spacing w:before="240"/>
              <w:ind w:right="-108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C92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เพื่อส่งเสริมความสุขบุคลากรในองค์กร </w:t>
            </w:r>
          </w:p>
          <w:p w14:paraId="4FB50B3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F7C6FE8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3DE0E32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8D351D4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F71EA9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C6021C5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EFC5D74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บุคลากรทำงานอย่างมีความสุข</w:t>
            </w:r>
          </w:p>
          <w:p w14:paraId="429A11A5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D0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บุคลากรโรงพยาบาลสุไหงปาดีทุกคน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C7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ร้อยละความสุขของบุคลากรในองค์กรร้อยละ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EC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ตค64- กย 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9F9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บำรุงโรงพยาบาล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เป็นเงิน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32,200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บาท</w:t>
            </w:r>
          </w:p>
          <w:p w14:paraId="0AB71092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5DD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โปรแกรม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happinometer</w:t>
            </w:r>
          </w:p>
          <w:p w14:paraId="1967AB4D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9235E8C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สำรวจความสุขและความพึงพอใจของบุคลากร</w:t>
            </w:r>
          </w:p>
          <w:p w14:paraId="1CEEF5D5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F1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HRD</w:t>
            </w:r>
          </w:p>
        </w:tc>
      </w:tr>
    </w:tbl>
    <w:p w14:paraId="1968AC6F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FABCFA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D491AE5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899A10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8C266BA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74EBAC5B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0402782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</w:pPr>
    </w:p>
    <w:p w14:paraId="083850DD" w14:textId="77777777" w:rsidR="005F3443" w:rsidRPr="002B3FBD" w:rsidRDefault="005F3443" w:rsidP="005F3443">
      <w:pPr>
        <w:jc w:val="center"/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180"/>
          <w:szCs w:val="180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180"/>
          <w:szCs w:val="180"/>
          <w:lang w:eastAsia="zh-CN"/>
        </w:rPr>
        <w:t xml:space="preserve"> 4</w:t>
      </w:r>
    </w:p>
    <w:p w14:paraId="7382EF52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0124101C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F8AA443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64CC90FB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6E2CF0B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264B746C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37BE1240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4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พัฒนาระบบการบริหารจัดการองค์กรที่มีประสิทธิภาพ</w:t>
      </w:r>
    </w:p>
    <w:p w14:paraId="11CEF1E0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องค์กรมีระบบบริหารจัดการที่ดีเอื้อต่อการจัดบริการสุขภาพอย่างมีประสิทธิภาพ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4B21E2EF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พัฒนาระบบงานสำคัญ (การจัดการทางยา เทคนิคการแพทย์ และงานอนามัยสิ่งแวดล้อม) ผ่านมาตรฐานตามเกณฑ์</w:t>
      </w:r>
    </w:p>
    <w:tbl>
      <w:tblPr>
        <w:tblW w:w="1559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688"/>
        <w:gridCol w:w="2914"/>
        <w:gridCol w:w="1702"/>
        <w:gridCol w:w="1500"/>
        <w:gridCol w:w="1945"/>
        <w:gridCol w:w="977"/>
        <w:gridCol w:w="1714"/>
        <w:gridCol w:w="1286"/>
        <w:gridCol w:w="1180"/>
      </w:tblGrid>
      <w:tr w:rsidR="005F3443" w:rsidRPr="002B3FBD" w14:paraId="05B18227" w14:textId="77777777" w:rsidTr="00607654">
        <w:trPr>
          <w:trHeight w:val="6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0BCC6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5AC921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6E132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1E207A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74D546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CAB19F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0F842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4C9B5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4EF018A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EF3D9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41A07F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5D29E821" w14:textId="77777777" w:rsidTr="00607654">
        <w:trPr>
          <w:trHeight w:val="70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4B5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1EE29F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E8B073" w14:textId="77777777" w:rsidR="005F3443" w:rsidRPr="002B3FBD" w:rsidRDefault="005F3443" w:rsidP="00607654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</w:t>
            </w:r>
          </w:p>
          <w:p w14:paraId="17C5F895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0DE2693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57AA2F5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CCA446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6AF147D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5B1B69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DB559CE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142DCC0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D1B6BF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E81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1A1F1D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28641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RDU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ยกกำลัง 2/2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br/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1.1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สนับสนุนข้อมูลวิชาการแก่เจ้าหน้าที่</w:t>
            </w:r>
          </w:p>
          <w:p w14:paraId="2893B36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1.2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จัดกิจกรรมให้ความรู้ประชาชนร่วมกับเครือข่าย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882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  <w:u w:val="single"/>
                <w:lang w:val="en-GB"/>
              </w:rPr>
            </w:pPr>
            <w:r w:rsidRPr="002B3FBD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>พัฒนาระบบการจัดการทางยา (</w:t>
            </w:r>
            <w:r w:rsidRPr="002B3FBD">
              <w:rPr>
                <w:rFonts w:ascii="TH SarabunPSK" w:hAnsi="TH SarabunPSK" w:cs="TH SarabunPSK"/>
                <w:sz w:val="28"/>
                <w:u w:val="single"/>
              </w:rPr>
              <w:t>RDU</w:t>
            </w:r>
            <w:r w:rsidRPr="002B3FBD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Pr="002B3FBD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 ตามเกณฑ์ </w:t>
            </w:r>
          </w:p>
          <w:p w14:paraId="36EE3606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1.ให้ความรู้เกี่ยวกับการใช้ยาอย่างสมเหตุสมผล</w:t>
            </w:r>
          </w:p>
          <w:p w14:paraId="6B9B5300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  <w:p w14:paraId="40CC2A80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 ประชุมติดตามปัญหา  ทบทวนงานและหาแนวทางปรับปรุงแก้ไข</w:t>
            </w:r>
          </w:p>
          <w:p w14:paraId="738741F2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</w:p>
          <w:p w14:paraId="26F9CBC4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294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23D5055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3F9B2D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เพื่อให้เจ้าหน้าที่มีความรู้ความเข้าใจที่ถูกต้องเกี่ยวกับการใช้ยาอย่างสมเหตุสมผล</w:t>
            </w:r>
          </w:p>
          <w:p w14:paraId="2431066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เพื่อประชาสัมพันธ์เกี่ยวกับการใช้ยาอย่างสมเหตุสมผล</w:t>
            </w:r>
          </w:p>
          <w:p w14:paraId="07D0982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เพื่อให้ทราบข้อมูลที่เป็นปัจจุบันและแก้ไขปัญหาอย่างถูกต้องและรวดเร็ว</w:t>
            </w:r>
          </w:p>
          <w:p w14:paraId="686AFDF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B9DE41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3442DC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99C386E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2D9C5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D3A146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B4E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F5BC95C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F48A917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เจ้าหน้าที่ใน รพ.และรพ.สต.</w:t>
            </w:r>
          </w:p>
          <w:p w14:paraId="718B8296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ประชาชน</w:t>
            </w:r>
          </w:p>
          <w:p w14:paraId="101DAD4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แพทย์</w:t>
            </w: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,</w:t>
            </w:r>
          </w:p>
          <w:p w14:paraId="5D8D4F23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เจ้าหน้าที่ รพ.สต.</w:t>
            </w:r>
          </w:p>
          <w:p w14:paraId="1121E376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คกก.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RDU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และเจ้าหน้าที่ รพ.สต.</w:t>
            </w:r>
          </w:p>
          <w:p w14:paraId="5C1FCF00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55287D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CFF160F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FDFE57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B130E9F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524BA64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D0F3807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BE52E63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23152D8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944223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B5A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70EC531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AFDF6A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RDU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ระดับ 2</w:t>
            </w:r>
          </w:p>
          <w:p w14:paraId="521AADAA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64852986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6396E08E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2E31907D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3E80CA47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DCC87A" w14:textId="77777777" w:rsidR="005F3443" w:rsidRPr="002B3FBD" w:rsidRDefault="005F3443" w:rsidP="00607654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A03E37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CEF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A03AF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30384D4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ตค.64-กย.65</w:t>
            </w:r>
          </w:p>
          <w:p w14:paraId="090B842C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</w:p>
          <w:p w14:paraId="19DA4695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</w:p>
          <w:p w14:paraId="65D27740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</w:p>
          <w:p w14:paraId="5635CA22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</w:p>
          <w:p w14:paraId="68986C2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417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92A315D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2B46972" w14:textId="77777777" w:rsidR="005F3443" w:rsidRPr="002B3FBD" w:rsidRDefault="005F3443" w:rsidP="00607654">
            <w:pPr>
              <w:tabs>
                <w:tab w:val="left" w:pos="1110"/>
              </w:tabs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</w:p>
          <w:p w14:paraId="4E3DF7C8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A57846E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A804275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5825BD2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5094E8B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11720BC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F4F97E6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B8336F6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  <w:p w14:paraId="43E03E21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BC4BC3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EB32E2A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AFECF2F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5F1452" w14:textId="77777777" w:rsidR="005F3443" w:rsidRPr="002B3FBD" w:rsidRDefault="005F3443" w:rsidP="00607654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3E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D883AD8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46796F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ผ่านมาตรฐานเกณฑ์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RDU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ระดับ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  <w:p w14:paraId="20AD9907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ED46534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3B568D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745730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A417893" w14:textId="77777777" w:rsidR="005F3443" w:rsidRPr="002B3FBD" w:rsidRDefault="005F3443" w:rsidP="00607654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BB525C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3FD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9C4137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2AEECB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PTC</w:t>
            </w:r>
          </w:p>
          <w:p w14:paraId="5417B2F8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RDU</w:t>
            </w:r>
          </w:p>
          <w:p w14:paraId="2C39AA0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PCU</w:t>
            </w: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 xml:space="preserve"> </w:t>
            </w:r>
          </w:p>
          <w:p w14:paraId="3B3D0239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2E8B0E37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27AD0EBA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351AB8A2" w14:textId="77777777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</w:p>
        </w:tc>
      </w:tr>
    </w:tbl>
    <w:p w14:paraId="2BBB2C8E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4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พัฒนาระบบการบริหารจัดการองค์กรที่มีประสิทธิภาพ</w:t>
      </w:r>
    </w:p>
    <w:p w14:paraId="46A91303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องค์กรมีระบบบริหารจัดการที่ดีเอื้อต่อการจัดบริการสุขภาพอย่างมีประสิทธิภาพ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5F4B223F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พัฒนาระบบงานสำคัญ (การจัดการทางยา เทคนิคการแพทย์ และงานอนามัยสิ่งแวดล้อม) ผ่านมาตรฐานตามเกณฑ์ (ต่อ)</w:t>
      </w:r>
    </w:p>
    <w:tbl>
      <w:tblPr>
        <w:tblW w:w="1559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688"/>
        <w:gridCol w:w="2914"/>
        <w:gridCol w:w="1702"/>
        <w:gridCol w:w="1500"/>
        <w:gridCol w:w="1945"/>
        <w:gridCol w:w="977"/>
        <w:gridCol w:w="1714"/>
        <w:gridCol w:w="1286"/>
        <w:gridCol w:w="1180"/>
      </w:tblGrid>
      <w:tr w:rsidR="005F3443" w:rsidRPr="002B3FBD" w14:paraId="7E1C6A18" w14:textId="77777777" w:rsidTr="00607654">
        <w:trPr>
          <w:trHeight w:val="6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06DA1A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8DF6A8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E073F6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17EAE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B9C226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FE1560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AE781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A4164D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79C57FB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C0740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A2F27F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714728A0" w14:textId="77777777" w:rsidTr="00607654">
        <w:trPr>
          <w:trHeight w:val="70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513" w14:textId="77777777" w:rsidR="005F3443" w:rsidRPr="00DF2C19" w:rsidRDefault="005F3443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F2C19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</w:t>
            </w:r>
          </w:p>
          <w:p w14:paraId="2E53548F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ADF557C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CFE547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36E74BF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E05E2E0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78B9DCF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D77B223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D706CDC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010F04D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02804E2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F80DA7" w14:textId="77777777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31F0C3D" w14:textId="6E453E08" w:rsidR="00F1069F" w:rsidRPr="00DF2C19" w:rsidRDefault="00F1069F" w:rsidP="00D10DB8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F2C19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CD9" w14:textId="77777777" w:rsidR="005F3443" w:rsidRPr="00DF2C19" w:rsidRDefault="005F3443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F2C19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โครงการการพัฒนาและรับรองระบบคุณภาพตามมาตรฐานเทคนิคการแพทย์</w:t>
            </w:r>
          </w:p>
          <w:p w14:paraId="21B4E2CF" w14:textId="77777777" w:rsidR="00F1069F" w:rsidRPr="00DF2C19" w:rsidRDefault="00F1069F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A6583EC" w14:textId="77777777" w:rsidR="00F1069F" w:rsidRPr="00DF2C19" w:rsidRDefault="00F1069F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9DD2A5E" w14:textId="77777777" w:rsidR="00F1069F" w:rsidRPr="00DF2C19" w:rsidRDefault="00F1069F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86101B0" w14:textId="77777777" w:rsidR="00F1069F" w:rsidRPr="00DF2C19" w:rsidRDefault="00F1069F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BCA01D5" w14:textId="77777777" w:rsidR="00F1069F" w:rsidRPr="00DF2C19" w:rsidRDefault="00F1069F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7FEF5D7" w14:textId="77777777" w:rsidR="00F1069F" w:rsidRPr="00DF2C19" w:rsidRDefault="00F1069F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C3B850" w14:textId="77777777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253AD3" w14:textId="3F5EE6A9" w:rsidR="00F1069F" w:rsidRPr="00DF2C19" w:rsidRDefault="00F1069F" w:rsidP="00D10DB8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 w:rsidRPr="00DF2C19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โครงการพัฒนาอนามัยสิ่งแวดล้อมตามเกณฑ์ </w:t>
            </w:r>
            <w:r w:rsidR="00D10DB8" w:rsidRPr="00DF2C19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  <w:r w:rsidR="00D10DB8" w:rsidRPr="00DF2C19">
              <w:rPr>
                <w:rFonts w:ascii="TH SarabunPSK" w:hAnsi="TH SarabunPSK" w:cs="TH SarabunPSK"/>
                <w:sz w:val="28"/>
                <w:lang w:val="en-CA"/>
              </w:rPr>
              <w:t>GREEN and CLEAN</w:t>
            </w:r>
            <w:r w:rsidRPr="00DF2C19"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 xml:space="preserve"> Hospital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B979" w14:textId="77777777" w:rsidR="005F3443" w:rsidRPr="00DF2C19" w:rsidRDefault="005F3443" w:rsidP="00D10DB8">
            <w:pPr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>พัฒนาห้องปฏิบัติการตามมาตรฐานเทคนิคการแพทย์</w:t>
            </w:r>
          </w:p>
          <w:p w14:paraId="7B2E2481" w14:textId="77777777" w:rsidR="005F3443" w:rsidRPr="00DF2C19" w:rsidRDefault="005F3443" w:rsidP="00D10DB8">
            <w:pPr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>การเยี่ยมประเมิน ติดตามระบบคุณภาพภายในห้องปฏิบัติการ (</w:t>
            </w:r>
            <w:r w:rsidRPr="00DF2C19">
              <w:rPr>
                <w:rFonts w:ascii="TH SarabunPSK" w:hAnsi="TH SarabunPSK" w:cs="TH SarabunPSK"/>
                <w:sz w:val="28"/>
              </w:rPr>
              <w:t>IS)</w:t>
            </w:r>
          </w:p>
          <w:p w14:paraId="343B68FE" w14:textId="77777777" w:rsidR="005F3443" w:rsidRPr="00DF2C19" w:rsidRDefault="005F3443" w:rsidP="00D10DB8">
            <w:pPr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 xml:space="preserve">การดำเนินการตรวจประเมิน เพื่อดำรงไว้ และขอรับรองซ้ำ </w:t>
            </w:r>
            <w:r w:rsidRPr="00DF2C19">
              <w:rPr>
                <w:rFonts w:ascii="TH SarabunPSK" w:hAnsi="TH SarabunPSK" w:cs="TH SarabunPSK"/>
                <w:sz w:val="28"/>
              </w:rPr>
              <w:t xml:space="preserve">Re-AccLA 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>ระบบคุณภาพตามมาตรฐานเทคนิคการแพทย์</w:t>
            </w:r>
          </w:p>
          <w:p w14:paraId="26959F55" w14:textId="6F14FF18" w:rsidR="00F1069F" w:rsidRPr="00DF2C19" w:rsidRDefault="005F3443" w:rsidP="00D10DB8">
            <w:pPr>
              <w:spacing w:after="200"/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>การปรับปรุง แก้ไขตามข้อเสนอแนะของผู้ประเมินในเวลาที่กำหนด</w:t>
            </w:r>
          </w:p>
          <w:p w14:paraId="6637A320" w14:textId="5E0CD82E" w:rsidR="00F1069F" w:rsidRPr="00DF2C19" w:rsidRDefault="00F1069F" w:rsidP="00D10DB8">
            <w:pPr>
              <w:spacing w:after="200"/>
              <w:rPr>
                <w:rFonts w:ascii="TH SarabunPSK" w:hAnsi="TH SarabunPSK" w:cs="TH SarabunPSK"/>
                <w:sz w:val="28"/>
                <w:cs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>1.พัฒนาระบบงานอนามัยสิ่งแวดล้อม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br/>
              <w:t>-เพิ่ม</w:t>
            </w:r>
            <w:r w:rsidR="00D10DB8" w:rsidRPr="00DF2C19">
              <w:rPr>
                <w:rFonts w:ascii="TH SarabunPSK" w:hAnsi="TH SarabunPSK" w:cs="TH SarabunPSK"/>
                <w:sz w:val="28"/>
                <w:cs/>
              </w:rPr>
              <w:t xml:space="preserve">ระดับตามมาตรฐาน </w:t>
            </w:r>
            <w:r w:rsidR="00D10DB8" w:rsidRPr="00DF2C19">
              <w:rPr>
                <w:rFonts w:ascii="TH SarabunPSK" w:hAnsi="TH SarabunPSK" w:cs="TH SarabunPSK"/>
                <w:sz w:val="28"/>
                <w:lang w:val="en-CA"/>
              </w:rPr>
              <w:t>GREEN and CLEAN Plus+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E12" w14:textId="77777777" w:rsidR="005F3443" w:rsidRPr="00DF2C19" w:rsidRDefault="005F3443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>เพื่อพัฒนากลุ่มงานเทคนิคการแพทย์ให้ได้มาตรฐาน เพื่อให้ผลตรวจมีความถูกต้อง น่าเชื่อถือ และผู้รับบริการมีความพึงพอใจ</w:t>
            </w:r>
          </w:p>
          <w:p w14:paraId="5023C454" w14:textId="77777777" w:rsidR="005F3443" w:rsidRPr="00DF2C19" w:rsidRDefault="005F3443" w:rsidP="00D10DB8">
            <w:pPr>
              <w:spacing w:after="24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F46F62" w14:textId="77777777" w:rsidR="00D10DB8" w:rsidRPr="00DF2C19" w:rsidRDefault="00D10DB8" w:rsidP="00D10DB8">
            <w:pPr>
              <w:spacing w:after="24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3F0F11E" w14:textId="77777777" w:rsidR="00D10DB8" w:rsidRPr="00DF2C19" w:rsidRDefault="00D10DB8" w:rsidP="00D10DB8">
            <w:pPr>
              <w:spacing w:after="24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3AF1484" w14:textId="2B0C02EF" w:rsidR="00D10DB8" w:rsidRPr="00DF2C19" w:rsidRDefault="00D10DB8" w:rsidP="00D10DB8">
            <w:pPr>
              <w:spacing w:after="24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F2C19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เพื่อส่งเสริมให้โรงพยาบาล สุไหงปาดี มีการพัฒนาอนามัยสิ่งแวดล้อมได้ตามเกณฑ์ </w:t>
            </w:r>
            <w:r w:rsidRPr="00DF2C19">
              <w:rPr>
                <w:rFonts w:ascii="TH SarabunPSK" w:hAnsi="TH SarabunPSK" w:cs="TH SarabunPSK"/>
                <w:sz w:val="28"/>
                <w:lang w:val="en-CA"/>
              </w:rPr>
              <w:t>GREEN and CLEAN</w:t>
            </w:r>
            <w:r w:rsidRPr="00DF2C19">
              <w:rPr>
                <w:rFonts w:ascii="TH SarabunPSK" w:hAnsi="TH SarabunPSK" w:cs="TH SarabunPSK"/>
                <w:sz w:val="28"/>
                <w:cs/>
                <w:lang w:val="en-CA"/>
              </w:rPr>
              <w:t xml:space="preserve"> </w:t>
            </w:r>
            <w:r w:rsidRPr="00DF2C19">
              <w:rPr>
                <w:rFonts w:ascii="TH SarabunPSK" w:hAnsi="TH SarabunPSK" w:cs="TH SarabunPSK"/>
                <w:sz w:val="28"/>
                <w:lang w:val="en-CA"/>
              </w:rPr>
              <w:t>Hospital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5B0" w14:textId="06D95B27" w:rsidR="005F3443" w:rsidRPr="00DF2C19" w:rsidRDefault="005F3443" w:rsidP="00D10DB8">
            <w:pPr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>กลุ่มงานเทคนิคการแพทย์  โรงพยาบาลสุไหงปาดี</w:t>
            </w:r>
          </w:p>
          <w:p w14:paraId="5B8AA6DB" w14:textId="71300888" w:rsidR="00D10DB8" w:rsidRPr="00DF2C19" w:rsidRDefault="00D10DB8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5AC4359A" w14:textId="344939E0" w:rsidR="00D10DB8" w:rsidRPr="00DF2C19" w:rsidRDefault="00D10DB8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783E138C" w14:textId="0080E583" w:rsidR="00D10DB8" w:rsidRPr="00DF2C19" w:rsidRDefault="00D10DB8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6BF18B9C" w14:textId="2C85C248" w:rsidR="00D10DB8" w:rsidRPr="00DF2C19" w:rsidRDefault="00D10DB8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227B04AC" w14:textId="646EFD05" w:rsidR="00D10DB8" w:rsidRPr="00DF2C19" w:rsidRDefault="00D10DB8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10ED8E0C" w14:textId="046F250D" w:rsidR="00D10DB8" w:rsidRPr="00DF2C19" w:rsidRDefault="00D10DB8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36ED0A29" w14:textId="3EABA7B4" w:rsidR="00D10DB8" w:rsidRPr="00DF2C19" w:rsidRDefault="00D10DB8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5A4D71F1" w14:textId="68190450" w:rsidR="00D10DB8" w:rsidRPr="00DF2C19" w:rsidRDefault="00D10DB8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3BD827E2" w14:textId="7FBA3490" w:rsidR="00D10DB8" w:rsidRPr="00DF2C19" w:rsidRDefault="00D10DB8" w:rsidP="00D10DB8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DF2C19">
              <w:rPr>
                <w:rFonts w:ascii="TH SarabunPSK" w:hAnsi="TH SarabunPSK" w:cs="TH SarabunPSK"/>
                <w:sz w:val="28"/>
                <w:cs/>
                <w:lang w:eastAsia="zh-CN"/>
              </w:rPr>
              <w:t>ทีมนำ บุคลากรโรงพยาบาลโรงเรียนเครือข่าย</w:t>
            </w:r>
          </w:p>
          <w:p w14:paraId="58F10172" w14:textId="77777777" w:rsidR="005F3443" w:rsidRPr="00DF2C19" w:rsidRDefault="005F3443" w:rsidP="00D10DB8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A75" w14:textId="77777777" w:rsidR="005F3443" w:rsidRPr="00DF2C19" w:rsidRDefault="005F3443" w:rsidP="00D10DB8">
            <w:pPr>
              <w:ind w:right="-53"/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>กลุ่มงานเทคนิคการแพทย์ ได้รับการรับรองระบบคุณภาพ</w:t>
            </w:r>
            <w:r w:rsidRPr="00DF2C19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</w:p>
          <w:p w14:paraId="0E49191E" w14:textId="77777777" w:rsidR="005F3443" w:rsidRDefault="005F3443" w:rsidP="00D10DB8">
            <w:pPr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F2C19">
              <w:rPr>
                <w:rFonts w:ascii="TH SarabunPSK" w:hAnsi="TH SarabunPSK" w:cs="TH SarabunPSK"/>
                <w:sz w:val="28"/>
              </w:rPr>
              <w:t>LA : Laboratory Accreditation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294AB93" w14:textId="77777777" w:rsidR="00DF2C19" w:rsidRDefault="00DF2C19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52017D9E" w14:textId="77777777" w:rsidR="00DF2C19" w:rsidRDefault="00DF2C19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23D33A95" w14:textId="77777777" w:rsidR="00DF2C19" w:rsidRDefault="00DF2C19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0643D670" w14:textId="77777777" w:rsidR="00DF2C19" w:rsidRDefault="00DF2C19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7D6CC634" w14:textId="77777777" w:rsidR="00DF2C19" w:rsidRDefault="00DF2C19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0C3889BE" w14:textId="77777777" w:rsidR="00DF2C19" w:rsidRDefault="00DF2C19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68222E63" w14:textId="4DEF261D" w:rsidR="00DF2C19" w:rsidRP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โรงพยาบาลสุไหงปาดีผ่านการประเมินระดับ ดีมาก </w:t>
            </w:r>
            <w:r>
              <w:rPr>
                <w:rFonts w:ascii="TH SarabunPSK" w:hAnsi="TH SarabunPSK" w:cs="TH SarabunPSK"/>
                <w:sz w:val="28"/>
                <w:lang w:val="en-CA"/>
              </w:rPr>
              <w:t>Plus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B8A" w14:textId="35D8817F" w:rsidR="005F3443" w:rsidRDefault="005F3443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F2C19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ตค.64-กย.65</w:t>
            </w:r>
          </w:p>
          <w:p w14:paraId="4DECA2CD" w14:textId="0A2E7F1F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4CF8A46" w14:textId="18F87A3F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F767C0F" w14:textId="4F8215A1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C849495" w14:textId="154502D4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38A4BAC" w14:textId="3B85B1FE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30A3312" w14:textId="0955EC32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052E58C" w14:textId="473D0C38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0A8A74" w14:textId="0B6E29E8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C4A71BD" w14:textId="6EFA2BEF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E746C95" w14:textId="2376543E" w:rsidR="00DF2C19" w:rsidRDefault="00DF2C19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64DE44E" w14:textId="6E9F5CC8" w:rsidR="00DF2C19" w:rsidRPr="00DF2C19" w:rsidRDefault="00DF2C19" w:rsidP="00DF2C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ม.ค.</w:t>
            </w:r>
            <w:r w:rsidRPr="00DF2C19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ส.ค.</w:t>
            </w:r>
            <w:r w:rsidRPr="00DF2C19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65</w:t>
            </w:r>
          </w:p>
          <w:p w14:paraId="0D8A8646" w14:textId="77777777" w:rsidR="00DF2C19" w:rsidRPr="00DF2C19" w:rsidRDefault="00DF2C19" w:rsidP="00D10DB8">
            <w:pPr>
              <w:rPr>
                <w:rFonts w:ascii="TH SarabunPSK" w:hAnsi="TH SarabunPSK" w:cs="TH SarabunPSK"/>
                <w:sz w:val="28"/>
              </w:rPr>
            </w:pPr>
          </w:p>
          <w:p w14:paraId="6441FC00" w14:textId="77777777" w:rsidR="005F3443" w:rsidRPr="00DF2C19" w:rsidRDefault="005F3443" w:rsidP="00D10DB8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5E9" w14:textId="77777777" w:rsidR="005F3443" w:rsidRPr="00DF2C19" w:rsidRDefault="005F3443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DF2C19">
              <w:rPr>
                <w:rFonts w:ascii="TH SarabunPSK" w:hAnsi="TH SarabunPSK" w:cs="TH SarabunPSK"/>
                <w:sz w:val="28"/>
              </w:rPr>
              <w:t>,000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 xml:space="preserve"> บาท/เงินบำรุงโรงพยาบาล</w:t>
            </w:r>
          </w:p>
          <w:p w14:paraId="7D5803B0" w14:textId="77777777" w:rsidR="005F3443" w:rsidRDefault="005F3443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087421E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B809FA4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369AA5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8A286FD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5BD1E3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762CAE4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B14B6CC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31B2537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BF44E9A" w14:textId="77777777" w:rsidR="00DF2C19" w:rsidRDefault="00DF2C19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EB71A6E" w14:textId="683105FB" w:rsidR="00DF2C19" w:rsidRPr="00673E31" w:rsidRDefault="00673E31" w:rsidP="00D10DB8">
            <w:pPr>
              <w:tabs>
                <w:tab w:val="left" w:pos="1110"/>
              </w:tabs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12</w:t>
            </w:r>
            <w:r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 xml:space="preserve">,300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val="en-CA" w:eastAsia="zh-CN"/>
              </w:rPr>
              <w:t>บาท/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>เงินบำรุงโรงพยาบาล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F2E" w14:textId="3BBF6ADD" w:rsidR="005F3443" w:rsidRDefault="005F3443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 xml:space="preserve">ผ่านการรับรอง </w:t>
            </w:r>
            <w:r w:rsidRPr="00DF2C19">
              <w:rPr>
                <w:rFonts w:ascii="TH SarabunPSK" w:hAnsi="TH SarabunPSK" w:cs="TH SarabunPSK"/>
                <w:sz w:val="28"/>
              </w:rPr>
              <w:t xml:space="preserve">LA 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 xml:space="preserve"> จากสภาเทคนิคการแพทย์</w:t>
            </w:r>
          </w:p>
          <w:p w14:paraId="397383B7" w14:textId="1F90DEBF" w:rsidR="00673E31" w:rsidRDefault="00673E31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3BE0202" w14:textId="7B5FB82D" w:rsidR="00673E31" w:rsidRDefault="00673E31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229920E" w14:textId="2FD4F8BB" w:rsidR="00673E31" w:rsidRDefault="00673E31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856E904" w14:textId="5935F214" w:rsidR="00673E31" w:rsidRDefault="00673E31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594C8E1" w14:textId="37EB0A86" w:rsidR="00673E31" w:rsidRDefault="00673E31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EFF85A7" w14:textId="3BB742BE" w:rsidR="00673E31" w:rsidRDefault="00673E31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0883C28" w14:textId="057888CD" w:rsidR="00673E31" w:rsidRDefault="00673E31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C24D1C6" w14:textId="2B909233" w:rsidR="00673E31" w:rsidRDefault="00673E31" w:rsidP="00D10D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4456D17" w14:textId="785F008A" w:rsidR="00673E31" w:rsidRPr="00DF2C19" w:rsidRDefault="00673E31" w:rsidP="00D10DB8">
            <w:pPr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ผ่านการประเมินตามเกณฑ์</w:t>
            </w:r>
            <w:r w:rsidRPr="00DF2C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F2C19">
              <w:rPr>
                <w:rFonts w:ascii="TH SarabunPSK" w:hAnsi="TH SarabunPSK" w:cs="TH SarabunPSK"/>
                <w:sz w:val="28"/>
                <w:lang w:val="en-CA"/>
              </w:rPr>
              <w:t xml:space="preserve">GREEN and CLEAN </w:t>
            </w:r>
          </w:p>
          <w:p w14:paraId="301C4405" w14:textId="77777777" w:rsidR="005F3443" w:rsidRPr="00DF2C19" w:rsidRDefault="005F3443" w:rsidP="00D10DB8">
            <w:pPr>
              <w:spacing w:after="20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468" w14:textId="77777777" w:rsidR="005F3443" w:rsidRPr="00DF2C19" w:rsidRDefault="005F3443" w:rsidP="00D10DB8">
            <w:pPr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>ทีมนำ</w:t>
            </w:r>
          </w:p>
          <w:p w14:paraId="1A2B9D4D" w14:textId="77777777" w:rsidR="005F3443" w:rsidRDefault="005F3443" w:rsidP="00D10DB8">
            <w:pPr>
              <w:rPr>
                <w:rFonts w:ascii="TH SarabunPSK" w:hAnsi="TH SarabunPSK" w:cs="TH SarabunPSK"/>
                <w:sz w:val="28"/>
              </w:rPr>
            </w:pPr>
            <w:r w:rsidRPr="00DF2C19">
              <w:rPr>
                <w:rFonts w:ascii="TH SarabunPSK" w:hAnsi="TH SarabunPSK" w:cs="TH SarabunPSK"/>
                <w:sz w:val="28"/>
                <w:cs/>
              </w:rPr>
              <w:t>กลุ่มงานเทคนิคการแพทย์</w:t>
            </w:r>
          </w:p>
          <w:p w14:paraId="71015A57" w14:textId="77777777" w:rsidR="00673E31" w:rsidRDefault="00673E31" w:rsidP="00D10DB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2D87A7D5" w14:textId="77777777" w:rsidR="00673E31" w:rsidRDefault="00673E31" w:rsidP="00D10DB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1A72F369" w14:textId="77777777" w:rsidR="00673E31" w:rsidRDefault="00673E31" w:rsidP="00D10DB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1F973586" w14:textId="77777777" w:rsidR="00673E31" w:rsidRDefault="00673E31" w:rsidP="00D10DB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536D3CB0" w14:textId="77777777" w:rsidR="00673E31" w:rsidRDefault="00673E31" w:rsidP="00D10DB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353291FE" w14:textId="77777777" w:rsidR="00673E31" w:rsidRDefault="00673E31" w:rsidP="00D10DB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51470526" w14:textId="77777777" w:rsidR="00673E31" w:rsidRDefault="00673E31" w:rsidP="00D10DB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2EFA54F5" w14:textId="77777777" w:rsidR="00673E31" w:rsidRDefault="00673E31" w:rsidP="00D10DB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50694349" w14:textId="59E94DC1" w:rsidR="00673E31" w:rsidRPr="00673E31" w:rsidRDefault="00673E31" w:rsidP="00D10DB8">
            <w:pPr>
              <w:rPr>
                <w:rFonts w:ascii="TH SarabunPSK" w:eastAsia="Cordia New" w:hAnsi="TH SarabunPSK" w:cs="TH SarabunPSK"/>
                <w:sz w:val="28"/>
                <w:lang w:val="en-CA" w:eastAsia="zh-CN"/>
              </w:rPr>
            </w:pPr>
            <w:r>
              <w:rPr>
                <w:rFonts w:ascii="TH SarabunPSK" w:hAnsi="TH SarabunPSK" w:cs="TH SarabunPSK"/>
                <w:sz w:val="28"/>
                <w:lang w:val="en-CA" w:eastAsia="zh-CN"/>
              </w:rPr>
              <w:t>ENV</w:t>
            </w:r>
          </w:p>
        </w:tc>
      </w:tr>
    </w:tbl>
    <w:p w14:paraId="51EE6B8C" w14:textId="77777777" w:rsidR="005F3443" w:rsidRPr="002B3FBD" w:rsidRDefault="005F3443" w:rsidP="005F3443">
      <w:pPr>
        <w:spacing w:after="160" w:line="259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br w:type="page"/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4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พัฒนาระบบการบริหารจัดการองค์กรที่มีประสิทธิภาพ</w:t>
      </w:r>
    </w:p>
    <w:p w14:paraId="42A0C994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องค์กรมีระบบบริหารจัดการที่ดีเอื้อต่อการจัดบริการสุขภาพอย่างมีประสิทธิภาพ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2D6205F0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ปรับปรุงพื้นที่ให้บริการที่ตอบสนองต่อการให้บริการของโรงพยาบาล</w:t>
      </w:r>
    </w:p>
    <w:tbl>
      <w:tblPr>
        <w:tblW w:w="1562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70"/>
        <w:gridCol w:w="3140"/>
        <w:gridCol w:w="1718"/>
        <w:gridCol w:w="1538"/>
        <w:gridCol w:w="1957"/>
        <w:gridCol w:w="979"/>
        <w:gridCol w:w="1678"/>
        <w:gridCol w:w="1258"/>
        <w:gridCol w:w="1217"/>
      </w:tblGrid>
      <w:tr w:rsidR="005F3443" w:rsidRPr="002B3FBD" w14:paraId="7B8C573A" w14:textId="77777777" w:rsidTr="00607654">
        <w:trPr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8A937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349114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9B09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</w:p>
          <w:p w14:paraId="3B68167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33311B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93ACF8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0383D2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88F6D4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15FB0F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2F14660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C9A9E7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BD199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0F227BDC" w14:textId="77777777" w:rsidTr="00607654">
        <w:trPr>
          <w:trHeight w:val="68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8F1" w14:textId="50315D59" w:rsidR="005F3443" w:rsidRPr="002B3FBD" w:rsidRDefault="00522FEF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C8B" w14:textId="1A83EF86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-ปรับปรุงพื้นที่</w:t>
            </w:r>
          </w:p>
          <w:p w14:paraId="148F4123" w14:textId="77777777" w:rsidR="00F77739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สำหรับการให้บริการ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</w:rPr>
              <w:t>แยกโรค (อาคาร</w:t>
            </w:r>
            <w:r w:rsidR="00F77739">
              <w:rPr>
                <w:rFonts w:ascii="TH SarabunPSK" w:eastAsia="Cordia New" w:hAnsi="TH SarabunPSK" w:cs="TH SarabunPSK"/>
                <w:sz w:val="28"/>
              </w:rPr>
              <w:t>ARI</w:t>
            </w:r>
          </w:p>
          <w:p w14:paraId="5EB945EA" w14:textId="7FE7DE22" w:rsidR="005F3443" w:rsidRPr="002B3FBD" w:rsidRDefault="00F77739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,จุดแยกต่างๆ)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5F3443" w:rsidRPr="002B3FB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  <w:p w14:paraId="7C2A6350" w14:textId="79CAD329" w:rsidR="005F3443" w:rsidRPr="002B3FBD" w:rsidRDefault="005F3443" w:rsidP="00F77739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</w:rPr>
              <w:t xml:space="preserve">   </w:t>
            </w:r>
          </w:p>
          <w:p w14:paraId="0130F624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4E5F8324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4136E188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71770175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7D7FEAA6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2F59D9F7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250BB5B8" w14:textId="77777777" w:rsidR="005F3443" w:rsidRPr="002B3FBD" w:rsidRDefault="005F3443" w:rsidP="00607654">
            <w:pPr>
              <w:spacing w:line="276" w:lineRule="auto"/>
              <w:jc w:val="both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747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-  ปรับปรุงพื้นที่ให้บริการแบ่งสัดส่วน</w:t>
            </w:r>
          </w:p>
          <w:p w14:paraId="3B54EAEA" w14:textId="3C5DB9C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  <w:r w:rsidRPr="002B3FBD">
              <w:rPr>
                <w:rFonts w:ascii="TH SarabunPSK" w:eastAsia="Cordia New" w:hAnsi="TH SarabunPSK" w:cs="TH SarabunPSK"/>
                <w:sz w:val="28"/>
              </w:rPr>
              <w:t xml:space="preserve">Clinic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ให้บริการผู้ป่วย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F77739">
              <w:rPr>
                <w:rFonts w:ascii="TH SarabunPSK" w:eastAsia="Cordia New" w:hAnsi="TH SarabunPSK" w:cs="TH SarabunPSK"/>
                <w:sz w:val="28"/>
              </w:rPr>
              <w:t xml:space="preserve">PUI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เป็น</w:t>
            </w:r>
          </w:p>
          <w:p w14:paraId="43C4F0F8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 xml:space="preserve">   แบบ </w:t>
            </w:r>
            <w:r w:rsidRPr="002B3FBD">
              <w:rPr>
                <w:rFonts w:ascii="TH SarabunPSK" w:eastAsia="Cordia New" w:hAnsi="TH SarabunPSK" w:cs="TH SarabunPSK"/>
                <w:sz w:val="28"/>
              </w:rPr>
              <w:t xml:space="preserve">One Stop  Service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ตาม</w:t>
            </w:r>
          </w:p>
          <w:p w14:paraId="755D2B63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 xml:space="preserve">   มาตรฐาน</w:t>
            </w:r>
          </w:p>
          <w:p w14:paraId="1256783E" w14:textId="789423B8" w:rsidR="005F3443" w:rsidRPr="002B3FBD" w:rsidRDefault="005F3443" w:rsidP="005F3443">
            <w:pPr>
              <w:pStyle w:val="a8"/>
              <w:numPr>
                <w:ilvl w:val="0"/>
                <w:numId w:val="35"/>
              </w:num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จุด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</w:rPr>
              <w:t>คัดกรอง</w:t>
            </w:r>
          </w:p>
          <w:p w14:paraId="1A4F9EFE" w14:textId="77777777" w:rsidR="005F3443" w:rsidRPr="002B3FBD" w:rsidRDefault="005F3443" w:rsidP="005F3443">
            <w:pPr>
              <w:pStyle w:val="a8"/>
              <w:numPr>
                <w:ilvl w:val="0"/>
                <w:numId w:val="35"/>
              </w:num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จุดให้บริการตรวจรักษา</w:t>
            </w:r>
          </w:p>
          <w:p w14:paraId="34B0C202" w14:textId="77777777" w:rsidR="005F3443" w:rsidRPr="002B3FBD" w:rsidRDefault="005F3443" w:rsidP="005F3443">
            <w:pPr>
              <w:pStyle w:val="a8"/>
              <w:numPr>
                <w:ilvl w:val="0"/>
                <w:numId w:val="35"/>
              </w:num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จุดตรวจทางห้องปฏิบัติการ</w:t>
            </w:r>
          </w:p>
          <w:p w14:paraId="7C0F98D8" w14:textId="77777777" w:rsidR="005F3443" w:rsidRPr="002B3FBD" w:rsidRDefault="005F3443" w:rsidP="005F3443">
            <w:pPr>
              <w:pStyle w:val="a8"/>
              <w:numPr>
                <w:ilvl w:val="0"/>
                <w:numId w:val="35"/>
              </w:num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จุดรับยา</w:t>
            </w:r>
          </w:p>
          <w:p w14:paraId="7D6799AA" w14:textId="77777777" w:rsidR="005F3443" w:rsidRPr="002B3FBD" w:rsidRDefault="005F3443" w:rsidP="005F3443">
            <w:pPr>
              <w:pStyle w:val="a8"/>
              <w:numPr>
                <w:ilvl w:val="0"/>
                <w:numId w:val="35"/>
              </w:num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 xml:space="preserve">จุดสังเกตอาการในกรณีมีภาวะฉุกเฉินต้องเฝ้าระวัง  </w:t>
            </w:r>
          </w:p>
          <w:p w14:paraId="0A7F1110" w14:textId="77777777" w:rsidR="005F3443" w:rsidRPr="002B3FBD" w:rsidRDefault="005F3443" w:rsidP="00607654">
            <w:pPr>
              <w:pStyle w:val="a8"/>
              <w:ind w:left="540"/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47BE417E" w14:textId="77777777" w:rsidR="005F3443" w:rsidRPr="002B3FBD" w:rsidRDefault="005F3443" w:rsidP="00607654">
            <w:pPr>
              <w:pStyle w:val="a8"/>
              <w:ind w:left="540"/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68E35ED4" w14:textId="77777777" w:rsidR="005F3443" w:rsidRPr="002B3FBD" w:rsidRDefault="005F3443" w:rsidP="00607654">
            <w:pPr>
              <w:spacing w:line="276" w:lineRule="auto"/>
              <w:ind w:right="-108"/>
              <w:jc w:val="both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5F8" w14:textId="25F64F7E" w:rsidR="005F3443" w:rsidRPr="002B3FBD" w:rsidRDefault="005F3443" w:rsidP="00607654">
            <w:pPr>
              <w:rPr>
                <w:rFonts w:ascii="TH SarabunPSK" w:eastAsia="Cordia New" w:hAnsi="TH SarabunPSK" w:cs="TH SarabunPSK" w:hint="cs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-  เพื่อให้บริการ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</w:rPr>
              <w:t>ผู้ป่วย</w:t>
            </w:r>
            <w:r w:rsidR="00F77739">
              <w:rPr>
                <w:rFonts w:ascii="TH SarabunPSK" w:eastAsia="Cordia New" w:hAnsi="TH SarabunPSK" w:cs="TH SarabunPSK"/>
                <w:sz w:val="28"/>
              </w:rPr>
              <w:t xml:space="preserve">PUI </w:t>
            </w:r>
          </w:p>
          <w:p w14:paraId="77B85E11" w14:textId="3C27CF3A" w:rsidR="00F77739" w:rsidRPr="002B3FBD" w:rsidRDefault="005F3443" w:rsidP="00F77739">
            <w:pPr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</w:rPr>
              <w:t xml:space="preserve">   </w:t>
            </w:r>
          </w:p>
          <w:p w14:paraId="58198FF1" w14:textId="755455E2" w:rsidR="005F3443" w:rsidRPr="002B3FBD" w:rsidRDefault="005F3443" w:rsidP="0060765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  <w:p w14:paraId="67B3E9B7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7C19F129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0A45B061" w14:textId="77777777" w:rsidR="005F3443" w:rsidRPr="002B3FBD" w:rsidRDefault="005F3443" w:rsidP="00607654">
            <w:pPr>
              <w:spacing w:line="276" w:lineRule="auto"/>
              <w:jc w:val="both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DBB" w14:textId="55FDF4E3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ผู้ป่วย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F77739">
              <w:rPr>
                <w:rFonts w:ascii="TH SarabunPSK" w:eastAsia="Cordia New" w:hAnsi="TH SarabunPSK" w:cs="TH SarabunPSK"/>
                <w:sz w:val="28"/>
              </w:rPr>
              <w:t xml:space="preserve">PUI 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</w:rPr>
              <w:t>และผู้ป่วยโควิด-19</w:t>
            </w:r>
          </w:p>
          <w:p w14:paraId="505D5404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ที่มารับบริการที่รพ. สุไหงปาดี</w:t>
            </w:r>
          </w:p>
          <w:p w14:paraId="276D096D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1D0F6AA0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737A2F4C" w14:textId="77777777" w:rsidR="005F3443" w:rsidRPr="002B3FBD" w:rsidRDefault="005F3443" w:rsidP="00607654">
            <w:pPr>
              <w:spacing w:line="276" w:lineRule="auto"/>
              <w:jc w:val="both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344" w14:textId="30ABA3AB" w:rsidR="00F77739" w:rsidRDefault="005F3443" w:rsidP="00F77739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</w:rPr>
              <w:t>-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</w:rPr>
              <w:t>ผู้ป่วยโควิด-19ได้รับการบริการที่ได้มาตรฐาน</w:t>
            </w:r>
          </w:p>
          <w:p w14:paraId="02B4F761" w14:textId="2295ADD7" w:rsidR="005F3443" w:rsidRPr="002B3FBD" w:rsidRDefault="005F3443" w:rsidP="00F77739">
            <w:pPr>
              <w:jc w:val="both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889" w14:textId="75CB0E81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ต.ค.</w:t>
            </w:r>
            <w:r w:rsidRPr="002B3FBD">
              <w:rPr>
                <w:rFonts w:ascii="TH SarabunPSK" w:eastAsia="Cordia New" w:hAnsi="TH SarabunPSK" w:cs="TH SarabunPSK"/>
                <w:sz w:val="28"/>
              </w:rPr>
              <w:t xml:space="preserve">64 -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ก.ย.</w:t>
            </w:r>
            <w:r w:rsidRPr="002B3FBD">
              <w:rPr>
                <w:rFonts w:ascii="TH SarabunPSK" w:eastAsia="Cordia New" w:hAnsi="TH SarabunPSK" w:cs="TH SarabunPSK"/>
                <w:sz w:val="28"/>
              </w:rPr>
              <w:t>65</w:t>
            </w:r>
          </w:p>
          <w:p w14:paraId="028597BC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5A1ACA5B" w14:textId="77777777" w:rsidR="005F3443" w:rsidRPr="002B3FBD" w:rsidRDefault="005F3443" w:rsidP="00607654">
            <w:pPr>
              <w:spacing w:line="276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4B4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งบลงทุน</w:t>
            </w:r>
          </w:p>
          <w:p w14:paraId="21A58099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654333F0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5E2C6D88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6972D119" w14:textId="77777777" w:rsidR="005F3443" w:rsidRPr="002B3FBD" w:rsidRDefault="005F3443" w:rsidP="0060765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74CC8BFD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5EE" w14:textId="2E89FDD0" w:rsidR="00F77739" w:rsidRPr="002B3FBD" w:rsidRDefault="005F3443" w:rsidP="00F77739">
            <w:pPr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</w:rPr>
              <w:t xml:space="preserve">- </w:t>
            </w:r>
          </w:p>
          <w:p w14:paraId="63787981" w14:textId="09F8569D" w:rsidR="005F3443" w:rsidRPr="002B3FBD" w:rsidRDefault="005F3443" w:rsidP="00607654">
            <w:pPr>
              <w:spacing w:line="276" w:lineRule="auto"/>
              <w:ind w:right="-108"/>
              <w:jc w:val="both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74D" w14:textId="4E927D9E" w:rsidR="005F3443" w:rsidRPr="002B3FBD" w:rsidRDefault="00F77739" w:rsidP="00607654">
            <w:pPr>
              <w:spacing w:line="276" w:lineRule="auto"/>
              <w:jc w:val="both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ทีมบริหาร/กลุ่มการพยาบาล</w:t>
            </w:r>
          </w:p>
        </w:tc>
      </w:tr>
    </w:tbl>
    <w:p w14:paraId="38F653F4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cs/>
          <w:lang w:eastAsia="zh-CN"/>
        </w:rPr>
      </w:pPr>
    </w:p>
    <w:p w14:paraId="5CFF97D9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471425D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4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พัฒนาระบบการบริหารจัดการองค์กรที่มีประสิทธิภาพ</w:t>
      </w:r>
    </w:p>
    <w:p w14:paraId="180BBE28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องค์กรมีระบบบริหารจัดการที่ดีเอื้อต่อการจัดบริการสุขภาพอย่างมีประสิทธิภาพ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158ACC3E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พัฒนาระบบเวชระเบียนและสารสนเทศที่ตอบสนองต่อการใช้งาน</w:t>
      </w:r>
    </w:p>
    <w:tbl>
      <w:tblPr>
        <w:tblW w:w="1561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950"/>
        <w:gridCol w:w="2619"/>
        <w:gridCol w:w="1696"/>
        <w:gridCol w:w="1498"/>
        <w:gridCol w:w="1927"/>
        <w:gridCol w:w="977"/>
        <w:gridCol w:w="1707"/>
        <w:gridCol w:w="1282"/>
        <w:gridCol w:w="1266"/>
      </w:tblGrid>
      <w:tr w:rsidR="005F3443" w:rsidRPr="002B3FBD" w14:paraId="1180B545" w14:textId="77777777" w:rsidTr="00607654">
        <w:trPr>
          <w:trHeight w:val="6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CA137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B5A2EE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C6FA6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807BF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20579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CCD4A2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AA244C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368B3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3D88C5C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3175D3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261157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06905F53" w14:textId="77777777" w:rsidTr="00607654">
        <w:trPr>
          <w:trHeight w:val="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F7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FA802C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B7F02ED" w14:textId="219504FF" w:rsidR="005F3443" w:rsidRPr="002B3FBD" w:rsidRDefault="00522FEF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  <w:p w14:paraId="32A0234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475305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ECBFDC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D481E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D88725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697D51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D5B60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6B4337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A27DDE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679008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B15D61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FC3202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BB52BF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A1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A8149F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D003EA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กิจกรรมติดตั้ง/ปรับปรุง บำรุงรักษาระบบเครือข่ายคอมพิวเตอร์</w:t>
            </w:r>
          </w:p>
          <w:p w14:paraId="1D6FB0E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0E1946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5BFA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u w:val="single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u w:val="single"/>
                <w:cs/>
                <w:lang w:eastAsia="zh-CN"/>
              </w:rPr>
              <w:t>พัฒนาระยะเวลาการกู้คืนระบบเมื่อเครือข่ายล่ม</w:t>
            </w:r>
          </w:p>
          <w:p w14:paraId="140360A3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ระบบ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HosXP /</w:t>
            </w: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internet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ล่ม</w:t>
            </w:r>
          </w:p>
          <w:p w14:paraId="609F0662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- การกู้คืนระบบเมื่อเกิดฟ้าผ่า</w:t>
            </w:r>
          </w:p>
          <w:p w14:paraId="4FC4CE2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- แยกเครื่อง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server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 xml:space="preserve">หลักกับเครื่อง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server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สำรองแยกให้อยู่ต่างอาคาร</w:t>
            </w:r>
            <w:r w:rsidRPr="002B3FBD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 xml:space="preserve"> </w:t>
            </w:r>
          </w:p>
          <w:p w14:paraId="4C25348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จัดซื้อเครื่อง </w:t>
            </w:r>
            <w:r w:rsidRPr="002B3FBD">
              <w:rPr>
                <w:rFonts w:ascii="TH SarabunPSK" w:hAnsi="TH SarabunPSK" w:cs="TH SarabunPSK"/>
                <w:sz w:val="28"/>
              </w:rPr>
              <w:t xml:space="preserve">server 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>สำรองที่มีสมรรถนะเทียบเท่า</w:t>
            </w:r>
            <w:r w:rsidRPr="002B3FBD">
              <w:rPr>
                <w:rFonts w:ascii="TH SarabunPSK" w:hAnsi="TH SarabunPSK" w:cs="TH SarabunPSK"/>
                <w:sz w:val="28"/>
              </w:rPr>
              <w:t xml:space="preserve"> server 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เครื่องหลักเพื่อทำการสำรองข้อมูลแบบเป็นปัจจุบัน </w:t>
            </w:r>
            <w:r w:rsidRPr="002B3FBD">
              <w:rPr>
                <w:rFonts w:ascii="TH SarabunPSK" w:hAnsi="TH SarabunPSK" w:cs="TH SarabunPSK"/>
                <w:sz w:val="28"/>
              </w:rPr>
              <w:t>(Real time synchronization)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 ให้พร้อมสำหรับการสลับมาใช้งานในกรณีฉุกเฉิน</w:t>
            </w:r>
          </w:p>
          <w:p w14:paraId="4A5D5678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063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CBB71C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E07F56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เพื่อให้ทีมสุขภาพสามารถใช้ข้อมูลอิเล็กทรอนิกส์ในการดูแลผู้ป่วยได้อย่างต่อเนื่อง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0E6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F4C7808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3A58187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โรงพยาบาลและเจ้าหน้าที่</w:t>
            </w:r>
          </w:p>
          <w:p w14:paraId="0F6701D8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813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0706C0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3ED405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จำนวนครั้งของระยะเวลากู้คืนระบบเครือข่ายล่มมากกว่า 30 นาที</w:t>
            </w:r>
          </w:p>
          <w:p w14:paraId="7FCAA78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5A1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2AEC8B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656322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ตุลาคม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65-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กันยายน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B634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28DA8CC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F916261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200,000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บาท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เงินบำรุง(งบลงทุน)</w:t>
            </w:r>
          </w:p>
          <w:p w14:paraId="1777F151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6E3D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9F14BE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AEB9D2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ระบบ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HosXP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E32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62FC81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1B90D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คณะกรรมการสารสนเทศ</w:t>
            </w:r>
          </w:p>
        </w:tc>
      </w:tr>
    </w:tbl>
    <w:p w14:paraId="6BA5B71C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4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พัฒนาระบบการบริหารจัดการองค์กรที่มีประสิทธิภาพ</w:t>
      </w:r>
    </w:p>
    <w:p w14:paraId="4F6EA3B5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องค์กรมีระบบบริหารจัดการที่ดีเอื้อต่อการจัดบริการสุขภาพอย่างมีประสิทธิภาพ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628B3E61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พัฒนาระบบเวชระเบียนและสารสนเทศที่ตอบสนองต่อการใช้งาน (ต่อ)</w:t>
      </w:r>
    </w:p>
    <w:tbl>
      <w:tblPr>
        <w:tblW w:w="1561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966"/>
        <w:gridCol w:w="2640"/>
        <w:gridCol w:w="1705"/>
        <w:gridCol w:w="1502"/>
        <w:gridCol w:w="1946"/>
        <w:gridCol w:w="977"/>
        <w:gridCol w:w="1717"/>
        <w:gridCol w:w="1287"/>
        <w:gridCol w:w="1181"/>
      </w:tblGrid>
      <w:tr w:rsidR="005F3443" w:rsidRPr="002B3FBD" w14:paraId="06F7DFD0" w14:textId="77777777" w:rsidTr="00607654">
        <w:trPr>
          <w:trHeight w:val="6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E4F11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402081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FD93E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71EEEA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8B7A88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C863A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AA41B8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C1727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0C5150D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9638F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C1544A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16CE2030" w14:textId="77777777" w:rsidTr="00607654">
        <w:trPr>
          <w:trHeight w:val="70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EEC" w14:textId="6AB31F86" w:rsidR="005F3443" w:rsidRPr="002B3FBD" w:rsidRDefault="00522FEF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0EE" w14:textId="77777777" w:rsidR="002B0190" w:rsidRDefault="008D6BEE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กิจกรรม</w:t>
            </w:r>
          </w:p>
          <w:p w14:paraId="5847D50F" w14:textId="1AF18C22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Smart Hospital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สารสนเทศเพื่องานบริการ พัฒนาระบบจัดเก็บเวชระเบียนผู้ป่วยในด้วยระบบดิจิตอล</w:t>
            </w:r>
          </w:p>
          <w:p w14:paraId="56C58E1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869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u w:val="single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u w:val="single"/>
                <w:lang w:eastAsia="zh-CN"/>
              </w:rPr>
              <w:t>Smart Hospital</w:t>
            </w:r>
          </w:p>
          <w:p w14:paraId="29FD661D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ระบบ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Smart Services</w:t>
            </w:r>
          </w:p>
          <w:p w14:paraId="794324A6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ปรับปรุงสถานที่จุดให้บริการผู้ป่วยนอกให้สวยงามและทันสมัย (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Digital Look)</w:t>
            </w:r>
          </w:p>
          <w:p w14:paraId="1FE1E466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803ECB4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-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ระบบ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Smart Tool</w:t>
            </w:r>
          </w:p>
          <w:p w14:paraId="099C927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พัฒนาระบบจัดเก็บเวชระเบียนผู้ป่วยในด้วยระบบดิจิตอล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โดยจัดหา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Hardware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และ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Software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เพื่อใช้ในการจัดเก็บโดยแยกพื้นที่การจัดเก็บออกจาก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Server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หลัก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(HIS)</w:t>
            </w:r>
          </w:p>
          <w:p w14:paraId="56AB368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A8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ตอบสนองนโยบาย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Smart Hospital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ของกระทรวงสาธารณสุข สนับสนุนการบริการภายในโรงพยาบาล</w:t>
            </w:r>
          </w:p>
          <w:p w14:paraId="3594987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7B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เจ้าหน้าที่โรงพยาบาลและผู้รับบริการ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B1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ผ่านเกณฑ์ตัวชี้วัด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Smart hospital</w:t>
            </w:r>
          </w:p>
          <w:p w14:paraId="6C5807D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73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ต.ค.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64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–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ก.ย.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  <w:p w14:paraId="131428D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C63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500,000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/เงินบำรุงโรงพยาบาล</w:t>
            </w:r>
          </w:p>
          <w:p w14:paraId="7C94FAFB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A6D7826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4A74B81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1087DE3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DD24821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280,000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/เงินบำรุงโรงพยาบาล</w:t>
            </w:r>
          </w:p>
          <w:p w14:paraId="7725EB95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BE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เกณฑ์การประเมิน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Smart hospital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หัวข้อ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smart services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Smart tool</w:t>
            </w:r>
          </w:p>
          <w:p w14:paraId="148F025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87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IM</w:t>
            </w:r>
          </w:p>
        </w:tc>
      </w:tr>
    </w:tbl>
    <w:p w14:paraId="7CB5A08F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4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พัฒนาระบบการบริหารจัดการองค์กรที่มีประสิทธิภาพ</w:t>
      </w:r>
    </w:p>
    <w:p w14:paraId="5EDD86F5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องค์กรมีระบบบริหารจัดการที่ดีเอื้อต่อการจัดบริการสุขภาพอย่างมีประสิทธิภาพ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738F4C54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การจัดการความเสี่ยงด้านความปลอดภัยและภัยธรรมชาติ</w:t>
      </w:r>
    </w:p>
    <w:tbl>
      <w:tblPr>
        <w:tblW w:w="1555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959"/>
        <w:gridCol w:w="2629"/>
        <w:gridCol w:w="1697"/>
        <w:gridCol w:w="1496"/>
        <w:gridCol w:w="1938"/>
        <w:gridCol w:w="977"/>
        <w:gridCol w:w="1709"/>
        <w:gridCol w:w="1282"/>
        <w:gridCol w:w="1176"/>
      </w:tblGrid>
      <w:tr w:rsidR="005F3443" w:rsidRPr="002B3FBD" w14:paraId="7C51706B" w14:textId="77777777" w:rsidTr="00607654">
        <w:trPr>
          <w:trHeight w:val="6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701EDC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75CD0E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EC85A0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733C76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752E4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7D49AA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7FB98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FC4CE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731FE97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A4BDA5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02FA8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7326197C" w14:textId="77777777" w:rsidTr="00607654">
        <w:trPr>
          <w:trHeight w:val="71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A3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D59B942" w14:textId="7FB50431" w:rsidR="005F3443" w:rsidRPr="002B3FBD" w:rsidRDefault="00522FEF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  <w:p w14:paraId="4624DD5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F4B12B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E19C95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E4E577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E7F2F6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04B3A5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10A225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CD3BA9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1AB31E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FA5C04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4CE7CC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096748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7003CE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F2D1AB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066021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2DF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ECFD92A" w14:textId="2FD410B1" w:rsidR="005F3443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กิจกรรมซ้อมแผนด้านความปลอดภัย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P </w:t>
            </w:r>
            <w:r w:rsidR="00A429A0">
              <w:rPr>
                <w:rFonts w:ascii="TH SarabunPSK" w:eastAsia="Cordia New" w:hAnsi="TH SarabunPSK" w:cs="TH SarabunPSK"/>
                <w:sz w:val="28"/>
                <w:lang w:eastAsia="zh-CN"/>
              </w:rPr>
              <w:t>–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safety</w:t>
            </w:r>
          </w:p>
          <w:p w14:paraId="160C8539" w14:textId="77777777" w:rsidR="00A429A0" w:rsidRDefault="00A429A0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50FCCB2" w14:textId="77777777" w:rsidR="00A429A0" w:rsidRDefault="00A429A0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2708657" w14:textId="77777777" w:rsidR="00A429A0" w:rsidRDefault="00A429A0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0792B5D" w14:textId="77777777" w:rsidR="00A429A0" w:rsidRDefault="00A429A0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A68085" w14:textId="2DB8FACC" w:rsidR="005F3443" w:rsidRPr="002B3FBD" w:rsidRDefault="00A429A0" w:rsidP="00F661DA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-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โครงการอบรมเชิงปฏิบัติการการใช้อุปกรณ์ดับเพลิงและการซ้อมแผนระงับอัคคีภัย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B89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u w:val="single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u w:val="single"/>
                <w:cs/>
                <w:lang w:eastAsia="zh-CN"/>
              </w:rPr>
              <w:t>ด้านความปลอดภัย</w:t>
            </w:r>
          </w:p>
          <w:p w14:paraId="3E9BE99B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มาตรการรองรับการพกพาอาวุธ /การข่มขู่คุกคาม ในรพ.</w:t>
            </w:r>
          </w:p>
          <w:p w14:paraId="7E5DC58B" w14:textId="50FCE29F" w:rsidR="005F3443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การซ้อมแผนเพื่อเตรียมพร้อมเมื่อเกิดเหตุการณ์ด้านความปลอดภัย 2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P </w:t>
            </w:r>
            <w:r w:rsidR="00A429A0">
              <w:rPr>
                <w:rFonts w:ascii="TH SarabunPSK" w:eastAsia="Cordia New" w:hAnsi="TH SarabunPSK" w:cs="TH SarabunPSK"/>
                <w:sz w:val="28"/>
                <w:lang w:eastAsia="zh-CN"/>
              </w:rPr>
              <w:t>–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safety</w:t>
            </w:r>
          </w:p>
          <w:p w14:paraId="65652B89" w14:textId="108ED517" w:rsidR="00A429A0" w:rsidRDefault="00A429A0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919956" w14:textId="36B46B1C" w:rsidR="00A429A0" w:rsidRDefault="00A429A0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634293D" w14:textId="641F4AEE" w:rsidR="00A429A0" w:rsidRPr="00A429A0" w:rsidRDefault="00A429A0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จัดอบรมเชิงปฏิบัติการการใช้อุปกรณ์ดับเพลิง</w:t>
            </w:r>
          </w:p>
          <w:p w14:paraId="6E70731C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F47D81F" w14:textId="77777777" w:rsidR="005F3443" w:rsidRPr="002B3FBD" w:rsidRDefault="005F3443" w:rsidP="00607654">
            <w:pPr>
              <w:tabs>
                <w:tab w:val="left" w:pos="600"/>
              </w:tabs>
              <w:spacing w:after="200" w:line="276" w:lineRule="auto"/>
              <w:contextualSpacing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C0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718D7C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สามารถบริหารจัดการความเสี่ยงเมื่อเกิดเหตุการณ์ด้านความปลอดภัยและภัยธรรมชาติได้ทันท่วงที</w:t>
            </w:r>
          </w:p>
          <w:p w14:paraId="6F1BE80E" w14:textId="1F8A7F7A" w:rsidR="005F3443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56DA73C" w14:textId="3B4A4ABA" w:rsidR="00A429A0" w:rsidRPr="002B3FBD" w:rsidRDefault="00F661DA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เพื่อเจ้าหน้าที่สามารถปฏิบัติตามแผนป้องกันและระงับอัคคีภัยได้อย่างถูกต้อง</w:t>
            </w:r>
          </w:p>
          <w:p w14:paraId="1CA2425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7D7FB1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CDF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3C86215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บุคลากรใน</w:t>
            </w:r>
          </w:p>
          <w:p w14:paraId="6967AF1F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รพ.สุไหงปาดี</w:t>
            </w:r>
          </w:p>
          <w:p w14:paraId="49B61CE4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A7F2E7E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C27858B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33B034F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9FAB110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167719A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87E1A0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0E7" w14:textId="77777777" w:rsidR="005F3443" w:rsidRPr="002B3FBD" w:rsidRDefault="005F3443" w:rsidP="00607654">
            <w:pPr>
              <w:pStyle w:val="a8"/>
              <w:tabs>
                <w:tab w:val="left" w:pos="219"/>
              </w:tabs>
              <w:ind w:left="219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ECA34A7" w14:textId="77777777" w:rsidR="005F3443" w:rsidRPr="002B3FBD" w:rsidRDefault="005F3443" w:rsidP="005F3443">
            <w:pPr>
              <w:pStyle w:val="a8"/>
              <w:numPr>
                <w:ilvl w:val="0"/>
                <w:numId w:val="33"/>
              </w:numPr>
              <w:tabs>
                <w:tab w:val="left" w:pos="219"/>
              </w:tabs>
              <w:ind w:left="219" w:hanging="142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มีมาตรการป้องกันในเรื่องการข่มชู่ในโรงพยาบาล</w:t>
            </w:r>
          </w:p>
          <w:p w14:paraId="1E5C6A60" w14:textId="77777777" w:rsidR="00F661DA" w:rsidRDefault="005F3443" w:rsidP="00F661DA">
            <w:pPr>
              <w:pStyle w:val="a8"/>
              <w:numPr>
                <w:ilvl w:val="0"/>
                <w:numId w:val="33"/>
              </w:numPr>
              <w:tabs>
                <w:tab w:val="left" w:pos="219"/>
              </w:tabs>
              <w:ind w:left="219" w:hanging="142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มีการซ้อมแผนเพื่อเตรียมความพร้อมเมื่อเกิดเหตุการณ์ความไม่ปลอดภัย</w:t>
            </w:r>
          </w:p>
          <w:p w14:paraId="09330DEB" w14:textId="6AB78B00" w:rsidR="00F661DA" w:rsidRPr="00F661DA" w:rsidRDefault="00F661DA" w:rsidP="00F661DA">
            <w:pPr>
              <w:pStyle w:val="a8"/>
              <w:numPr>
                <w:ilvl w:val="0"/>
                <w:numId w:val="33"/>
              </w:numPr>
              <w:tabs>
                <w:tab w:val="left" w:pos="219"/>
              </w:tabs>
              <w:ind w:left="219" w:hanging="142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F661D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โรงพยาบาลมีการซ้อมแผนอัคคีภัย</w:t>
            </w:r>
          </w:p>
          <w:p w14:paraId="53961468" w14:textId="77777777" w:rsidR="00F661DA" w:rsidRPr="00F661DA" w:rsidRDefault="00F661DA" w:rsidP="00F661DA">
            <w:pPr>
              <w:tabs>
                <w:tab w:val="left" w:pos="219"/>
              </w:tabs>
              <w:ind w:left="77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53BA412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ED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5672AC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มีนาคม</w:t>
            </w:r>
          </w:p>
          <w:p w14:paraId="51E1EA1D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2565</w:t>
            </w:r>
          </w:p>
          <w:p w14:paraId="62DF4D1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B9DADD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มิถุนายน</w:t>
            </w:r>
          </w:p>
          <w:p w14:paraId="5B240C2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2565</w:t>
            </w:r>
          </w:p>
          <w:p w14:paraId="10F3A46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F650D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88310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CCCD89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99E01E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DBBEE1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DA97C7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23E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7B7D7ED" w14:textId="6DBD7BC3" w:rsidR="005F3443" w:rsidRDefault="005F3443" w:rsidP="00F661D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941D8AF" w14:textId="0E227A55" w:rsidR="00F661DA" w:rsidRDefault="00F661DA" w:rsidP="00F661D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BBBD0AA" w14:textId="4F40F607" w:rsidR="00F661DA" w:rsidRDefault="00F661DA" w:rsidP="00F661D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A2B5671" w14:textId="3B9FF61B" w:rsidR="00F661DA" w:rsidRDefault="00F661DA" w:rsidP="00F661D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2B14779" w14:textId="660FA261" w:rsidR="00F661DA" w:rsidRDefault="00F661DA" w:rsidP="00F661D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D550A4" w14:textId="12834F31" w:rsidR="00F661DA" w:rsidRDefault="00F661DA" w:rsidP="00F661D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81B356" w14:textId="54C9D9D9" w:rsidR="00F661DA" w:rsidRDefault="00F661DA" w:rsidP="00F661DA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95EBAFC" w14:textId="64D8F0CA" w:rsidR="005F3443" w:rsidRPr="002B3FBD" w:rsidRDefault="00F661DA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30</w:t>
            </w:r>
            <w:r>
              <w:rPr>
                <w:rFonts w:ascii="TH SarabunPSK" w:eastAsia="Cordia New" w:hAnsi="TH SarabunPSK" w:cs="TH SarabunPSK"/>
                <w:sz w:val="28"/>
                <w:lang w:val="en-CA" w:eastAsia="zh-CN"/>
              </w:rPr>
              <w:t>,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200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บาท/เงินบำรุงโรงพยาบาล</w:t>
            </w:r>
          </w:p>
          <w:p w14:paraId="62382365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B2CF55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CC8AA19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9326017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C9D387C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68CB6A1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032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1DF89D4" w14:textId="1A0BF711" w:rsidR="005F3443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ผลการซ้อมแผนเตรียมความพร้อมเมื่อมีเหตุการณ์ความไม่ปลอดภัย</w:t>
            </w:r>
          </w:p>
          <w:p w14:paraId="58120271" w14:textId="45F49CE4" w:rsidR="00F661DA" w:rsidRDefault="00F661DA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433A99F" w14:textId="5CFF2DF3" w:rsidR="00F661DA" w:rsidRDefault="00F661DA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F8F970E" w14:textId="3FE7D27D" w:rsidR="005F3443" w:rsidRPr="002B3FBD" w:rsidRDefault="00F661DA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แบบรายงานผลการฝึกซ้อมดับเพลิงและฝึกซ้อมอพยพหนีไฟ</w:t>
            </w:r>
          </w:p>
          <w:p w14:paraId="72A2E65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6BE4AF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D4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C0AD52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ENV</w:t>
            </w:r>
          </w:p>
          <w:p w14:paraId="06A0A47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ทีมนำ</w:t>
            </w:r>
          </w:p>
          <w:p w14:paraId="5BD16A6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0BEAD13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4A69443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436A908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6A384F4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0D456F3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3BC9765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3ACCBE4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5BAC236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75D7D59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</w:p>
          <w:p w14:paraId="7429657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</w:p>
        </w:tc>
      </w:tr>
    </w:tbl>
    <w:p w14:paraId="69436DD3" w14:textId="77777777" w:rsidR="0030648C" w:rsidRDefault="0030648C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543A7FF2" w14:textId="77777777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4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พัฒนาระบบการบริหารจัดการองค์กรที่มีประสิทธิภาพ</w:t>
      </w:r>
    </w:p>
    <w:p w14:paraId="634B56B5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องค์กรมีระบบบริหารจัดการที่ดีเอื้อต่อการจัดบริการสุขภาพอย่างมีประสิทธิภาพ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5C4A37E4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2B3F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>พัฒนาการสื่อสารองค์กรและการจัดการเชิงกลยุทธ์สู่การปฏิบัติ</w:t>
      </w:r>
    </w:p>
    <w:tbl>
      <w:tblPr>
        <w:tblW w:w="1562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968"/>
        <w:gridCol w:w="2643"/>
        <w:gridCol w:w="1707"/>
        <w:gridCol w:w="1503"/>
        <w:gridCol w:w="1949"/>
        <w:gridCol w:w="977"/>
        <w:gridCol w:w="1718"/>
        <w:gridCol w:w="1288"/>
        <w:gridCol w:w="1183"/>
      </w:tblGrid>
      <w:tr w:rsidR="005F3443" w:rsidRPr="002B3FBD" w14:paraId="3A9492F7" w14:textId="77777777" w:rsidTr="00607654">
        <w:trPr>
          <w:trHeight w:val="6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4F136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A712C8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E88526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CD374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E185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A88F6D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373184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17865F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52ED8C3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E2872F0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0CE6F66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1996F071" w14:textId="77777777" w:rsidTr="00607654">
        <w:trPr>
          <w:trHeight w:val="68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1C2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1058C20" w14:textId="59C928CD" w:rsidR="005F3443" w:rsidRPr="002B3FBD" w:rsidRDefault="00522FEF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  <w:p w14:paraId="4CDD69C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5302CC5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432645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C3F8711" w14:textId="4D1F4911" w:rsidR="005F3443" w:rsidRPr="002B3FBD" w:rsidRDefault="00522FEF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  <w:p w14:paraId="4C2D528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1C38CC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5FBE38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B540E27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2AFDEC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0029F2A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FA0AF1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695B2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2EDB849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A9DC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74762812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กิจกรรมทบทวนแผนยุทธศาสตร์ โรงพยาบาลสุไหงปาดี</w:t>
            </w:r>
          </w:p>
          <w:p w14:paraId="73EC41DB" w14:textId="77777777" w:rsidR="005F3443" w:rsidRPr="002B3FBD" w:rsidRDefault="005F3443" w:rsidP="0060765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49A7708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โครงการประชุมเชิงปฏิบัติการเพื่อจัดทำแผนยุทธศาสตร์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คปสอ. สุไหงปาดี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D7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u w:val="single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u w:val="single"/>
                <w:cs/>
                <w:lang w:eastAsia="zh-CN"/>
              </w:rPr>
              <w:t>การสื่อสารองค์กร</w:t>
            </w:r>
          </w:p>
          <w:p w14:paraId="102A483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การถ่ายทอดวิสัยทัศน์ พันธกิจ และยุทธศาสตร์ เพื่อการรับรู้ เรียนรู้ และเกิดความเข้าใจที่ถูกต้องตรงกัน</w:t>
            </w:r>
          </w:p>
          <w:p w14:paraId="4121AC2B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มอบหมายตัวชี้วัดสำคัญขององค์กรสู่ระดับหน่วยงาน เพื่อประเมินความสำเร็จการดำเนินงานตามแผนยุทธศาสตร์ของหน่วยงาน</w:t>
            </w:r>
          </w:p>
          <w:p w14:paraId="43D6B1F5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นิเทศติดตามการดำเนินงานตามกลยุทธ์ และแผนยุทธศาสตร์</w:t>
            </w:r>
          </w:p>
          <w:p w14:paraId="1E75D0A8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ทุก 3 เดือน</w:t>
            </w:r>
          </w:p>
          <w:p w14:paraId="28D28FE7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66B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85C2D2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เพื่อให้องค์กรไปสู่เป้าหมายที่ตั้งไว้อย่างมีทิศทาง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431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9E6F67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ทุกหน่วยงาน</w:t>
            </w:r>
          </w:p>
          <w:p w14:paraId="2C89172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ทีมนำ</w:t>
            </w:r>
          </w:p>
          <w:p w14:paraId="224A25B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ทีมพัฒนาคุณภาพ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6CB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2D5BD5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ตัวชี้วัดตามแผนยุทธศาสตร์ผ่านเกณฑ์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80%</w:t>
            </w:r>
          </w:p>
          <w:p w14:paraId="6CCE6F8D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69A5B1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แผนงานโครงการดำเนินงานตามแผนยุทธศาสตร์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80%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B70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6C804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  <w:cs/>
              </w:rPr>
              <w:t>ต.ค.</w:t>
            </w:r>
            <w:r w:rsidRPr="002B3FBD">
              <w:rPr>
                <w:rFonts w:ascii="TH SarabunPSK" w:hAnsi="TH SarabunPSK" w:cs="TH SarabunPSK"/>
                <w:sz w:val="28"/>
              </w:rPr>
              <w:t>64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 xml:space="preserve"> – ก.ย.65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2F17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28552C2C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</w:rPr>
              <w:t>251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2B3FBD">
              <w:rPr>
                <w:rFonts w:ascii="TH SarabunPSK" w:hAnsi="TH SarabunPSK" w:cs="TH SarabunPSK"/>
                <w:sz w:val="28"/>
              </w:rPr>
              <w:t>0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>00 บาท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/เงินบำรุงโรงพยาบาล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AE8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</w:p>
          <w:p w14:paraId="2F228597" w14:textId="77777777" w:rsidR="005F3443" w:rsidRPr="002B3FBD" w:rsidRDefault="005F3443" w:rsidP="00607654">
            <w:pPr>
              <w:rPr>
                <w:rFonts w:ascii="TH SarabunPSK" w:hAnsi="TH SarabunPSK" w:cs="TH SarabunPSK"/>
                <w:sz w:val="28"/>
              </w:rPr>
            </w:pPr>
            <w:r w:rsidRPr="002B3FB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>ผลสำเร็จของแผนยุทธศาสตร์โรงพยาบาล</w:t>
            </w:r>
          </w:p>
          <w:p w14:paraId="5A6BCD7E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B3FBD">
              <w:rPr>
                <w:rFonts w:ascii="TH SarabunPSK" w:hAnsi="TH SarabunPSK" w:cs="TH SarabunPSK"/>
                <w:sz w:val="28"/>
                <w:cs/>
              </w:rPr>
              <w:t>สรุปผลงานรายไตรมาส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3A3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3441D30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ทีมแผนยุทธ์ศาสตร์</w:t>
            </w:r>
          </w:p>
          <w:p w14:paraId="5C48CB0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ทีมนำ </w:t>
            </w:r>
          </w:p>
          <w:p w14:paraId="6FA149B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HRD</w:t>
            </w:r>
          </w:p>
        </w:tc>
      </w:tr>
    </w:tbl>
    <w:p w14:paraId="4E92E09D" w14:textId="719A5EBB" w:rsidR="005F3443" w:rsidRPr="002B3FBD" w:rsidRDefault="005F3443" w:rsidP="005F3443">
      <w:pPr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lastRenderedPageBreak/>
        <w:t>ยุทธศาสตร์ที่</w:t>
      </w:r>
      <w:r w:rsidRPr="002B3FBD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4  </w:t>
      </w: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พัฒนาระบบการบริหารจัดการองค์กรที่มีประสิทธิภาพ</w:t>
      </w:r>
    </w:p>
    <w:p w14:paraId="73BFBE66" w14:textId="77777777" w:rsidR="005F3443" w:rsidRPr="002B3FBD" w:rsidRDefault="005F3443" w:rsidP="005F3443">
      <w:pPr>
        <w:ind w:firstLine="720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เป้าหมาย</w:t>
      </w:r>
      <w:r w:rsidRPr="002B3FBD">
        <w:rPr>
          <w:rFonts w:ascii="TH SarabunPSK" w:eastAsia="Cordia New" w:hAnsi="TH SarabunPSK" w:cs="TH SarabunPSK"/>
          <w:sz w:val="28"/>
          <w:lang w:eastAsia="zh-CN"/>
        </w:rPr>
        <w:tab/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 xml:space="preserve"> องค์กรมีระบบบริหารจัดการที่ดีเอื้อต่อการจัดบริการสุขภาพอย่างมีประสิทธิภาพ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1DF84751" w14:textId="77777777" w:rsidR="005F3443" w:rsidRPr="002B3FBD" w:rsidRDefault="005F3443" w:rsidP="005F3443">
      <w:pPr>
        <w:ind w:right="-221" w:firstLine="1440"/>
        <w:rPr>
          <w:rFonts w:ascii="TH SarabunPSK" w:eastAsia="Cordia New" w:hAnsi="TH SarabunPSK" w:cs="TH SarabunPSK"/>
          <w:sz w:val="28"/>
          <w:cs/>
          <w:lang w:val="en-GB" w:eastAsia="zh-CN"/>
        </w:rPr>
      </w:pPr>
      <w:r w:rsidRPr="002B3FB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กลยุทธ์</w:t>
      </w:r>
      <w:r w:rsidRPr="002B3FBD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2B3F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2B3FBD">
        <w:rPr>
          <w:rFonts w:ascii="TH SarabunPSK" w:eastAsia="Cordia New" w:hAnsi="TH SarabunPSK" w:cs="TH SarabunPSK"/>
          <w:sz w:val="28"/>
          <w:cs/>
          <w:lang w:val="en-GB" w:eastAsia="zh-CN"/>
        </w:rPr>
        <w:t>เพิ่มเสถียรภาพทางการเงินการคลัง</w:t>
      </w:r>
    </w:p>
    <w:tbl>
      <w:tblPr>
        <w:tblW w:w="1562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968"/>
        <w:gridCol w:w="2643"/>
        <w:gridCol w:w="1707"/>
        <w:gridCol w:w="1503"/>
        <w:gridCol w:w="1949"/>
        <w:gridCol w:w="977"/>
        <w:gridCol w:w="1718"/>
        <w:gridCol w:w="1288"/>
        <w:gridCol w:w="1183"/>
      </w:tblGrid>
      <w:tr w:rsidR="005F3443" w:rsidRPr="002B3FBD" w14:paraId="6465DDC6" w14:textId="77777777" w:rsidTr="00607654">
        <w:trPr>
          <w:trHeight w:val="622"/>
          <w:tblHeader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D4B66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3678927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ชื่อโครงการ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6058C49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กิจกรรมหลัก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DE3B4B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399D04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กลุ่มเป้าหมาย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ED78244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AD4213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ระยะเวลา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DCC7E6F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งบประมาณ</w:t>
            </w: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/</w:t>
            </w:r>
          </w:p>
          <w:p w14:paraId="591B569E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แหล่งงบ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D6D3A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การประเมินผล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816E01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หน่วยงานที่รับผิดชอบ</w:t>
            </w:r>
          </w:p>
        </w:tc>
      </w:tr>
      <w:tr w:rsidR="005F3443" w:rsidRPr="002B3FBD" w14:paraId="027E23DE" w14:textId="77777777" w:rsidTr="00607654">
        <w:trPr>
          <w:trHeight w:val="68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E4B9" w14:textId="0E58EE8A" w:rsidR="005F3443" w:rsidRPr="002B3FBD" w:rsidRDefault="00522FEF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</w:t>
            </w:r>
            <w:r w:rsidR="005F3443"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  <w:p w14:paraId="37C8675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E31888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D4EF8D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9ADDFA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E69A0F8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55136B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77ADD92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371C8D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F321E1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0B95795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4161D94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1DA479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DF89BC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157C34A6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8FC8F9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6C1E1C33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5A2CCA22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14:paraId="0353731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F831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lastRenderedPageBreak/>
              <w:t>กิจกรรมเพิ่มรายได้ลดรายจ่าย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F4E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u w:val="single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u w:val="single"/>
                <w:cs/>
                <w:lang w:eastAsia="zh-CN"/>
              </w:rPr>
              <w:t>เพิ่มรายได้</w:t>
            </w:r>
          </w:p>
          <w:p w14:paraId="7FC8531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เพิ่มการ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admit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ผู้ป่วยในตามความเหมาะสม</w:t>
            </w:r>
          </w:p>
          <w:p w14:paraId="4328D606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ส่งจัดเก็บรายได้ให้ทันเวลา</w:t>
            </w:r>
          </w:p>
          <w:p w14:paraId="10A78C68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เพิ่มการเข้าถึงบริการ ในบริการที่สามารถเบิกค่าใช้จ่ายเพิ่มเติมได้</w:t>
            </w:r>
          </w:p>
          <w:p w14:paraId="06C23EA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จัดทำระบบ ติดตาม ประเมินผล การดำเนินงานทุก 3 เดือน และรายงานให้คณะกรรมการฯทราบ</w:t>
            </w:r>
          </w:p>
          <w:p w14:paraId="64EA9ACE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เรียกเก็บเงินจากลูกหนี้ค่ารักษา ภายใน 90 วัน</w:t>
            </w:r>
          </w:p>
          <w:p w14:paraId="020F79AD" w14:textId="54C44443" w:rsidR="005F3443" w:rsidRPr="0049605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 w:hint="cs"/>
                <w:sz w:val="28"/>
                <w:u w:val="single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u w:val="single"/>
                <w:cs/>
                <w:lang w:eastAsia="zh-CN"/>
              </w:rPr>
              <w:t>ลดรายจ่าย</w:t>
            </w:r>
          </w:p>
          <w:p w14:paraId="26BB8464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พัฒนาระบบ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auto Lab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เพื่อลดการสั่ง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Lab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ซ้ำซ้อน ราคาแพง</w:t>
            </w:r>
          </w:p>
          <w:p w14:paraId="02D2C00F" w14:textId="64E9E931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ลดการส่งต่อ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NCD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ที่ไม่จำเป็น </w:t>
            </w:r>
          </w:p>
          <w:p w14:paraId="6A1EADC1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คำนวณอัตราตราส่วน เงินเหมาจ่ายรายหัวที่ได้รับ เป็นรายได้ 12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lastRenderedPageBreak/>
              <w:t>เดือน เพื่อรองรับการเบิกจ่ายเงิน โดยเฉลี่ยต่อเดือน</w:t>
            </w:r>
          </w:p>
          <w:p w14:paraId="35FCA8B2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หน่วยงานจัดทำแผน/บันทึกค่าใช้จ่าย 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(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ความต้องการใช้วัสดุ ครุภัณฑ์ การจัดทำโครงการ) ผ่านการอนุมัติหัวหน้าพัสดุ ก่อน</w:t>
            </w:r>
          </w:p>
          <w:p w14:paraId="19C7BC8A" w14:textId="120DC6B0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แนบแผนฯ ทุกครั้งที่มีการจัดซื้อจัดจ้าง หรือเบิกเงินในโครงการ</w:t>
            </w:r>
          </w:p>
          <w:p w14:paraId="1E98AD29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หน่วยงานจัดทำแผน การฝึกอบรม/สัมมนา และให้ผ่านคณะกรรมการฯ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เพื่อพิจารณา</w:t>
            </w:r>
          </w:p>
          <w:p w14:paraId="05B015C3" w14:textId="77777777" w:rsidR="00F77739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- 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กำหนดมาตรการประหยัดพลังงานให้เป็นแนวทางเดียวกัน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0AFF7210" w14:textId="77777777" w:rsidR="005F3443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– </w:t>
            </w:r>
            <w:r w:rsidR="00F77739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จัดทำแนวทางในการดูแลและบำรุงรักษาเครื่องมือให้มีความพร้อมใช้</w:t>
            </w:r>
            <w:r w:rsidR="0049605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และป้องกันการเสียหายชำรุด</w:t>
            </w:r>
          </w:p>
          <w:p w14:paraId="6237CC1E" w14:textId="392E3B14" w:rsidR="0049605D" w:rsidRPr="002B3FBD" w:rsidRDefault="0049605D" w:rsidP="00607654">
            <w:pPr>
              <w:spacing w:line="276" w:lineRule="auto"/>
              <w:ind w:right="-108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bookmarkStart w:id="8" w:name="_GoBack"/>
            <w:bookmarkEnd w:id="8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8D0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lastRenderedPageBreak/>
              <w:t>โรงพยาบาลมีเสถียรภาพทางการเงินการคลัง ไม่มีวิกฤตทางการเงิน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9E6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ทุกหน่วยงาน</w:t>
            </w:r>
          </w:p>
          <w:p w14:paraId="028EC2D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องค์กรแพทย์</w:t>
            </w:r>
          </w:p>
          <w:p w14:paraId="39D5ACFD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ฝ่ายการพยาบาล</w:t>
            </w:r>
          </w:p>
          <w:p w14:paraId="555A3B8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ฝ่ายเวชฯ</w:t>
            </w:r>
          </w:p>
          <w:p w14:paraId="01AB98A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งานประกันสุขภาพ</w:t>
            </w:r>
          </w:p>
          <w:p w14:paraId="2F0CA90C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งานชันสูตร</w:t>
            </w:r>
          </w:p>
          <w:p w14:paraId="13BDEB6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งานพัสดุ</w:t>
            </w:r>
          </w:p>
          <w:p w14:paraId="77FDC30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งานการเงินและบัญชี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1592" w14:textId="77777777" w:rsidR="005F3443" w:rsidRPr="002B3FBD" w:rsidRDefault="005F3443" w:rsidP="00607654">
            <w:pPr>
              <w:spacing w:line="276" w:lineRule="auto"/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อัตราทุนหมุนเวียน</w:t>
            </w:r>
          </w:p>
          <w:p w14:paraId="18B8720F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Curren ratio 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มาตรฐาน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&gt;=1.5</w:t>
            </w:r>
          </w:p>
          <w:p w14:paraId="76FC722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 การควบคุมค่าใช้จ่ายให้เป็นไปตามแผน มีความคลาดเคลื่อน ไม่เกิน 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3D2B" w14:textId="77777777" w:rsidR="005F3443" w:rsidRPr="002B3FBD" w:rsidRDefault="005F3443" w:rsidP="0060765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ต.ค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.64-</w:t>
            </w: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ก.ย.</w:t>
            </w: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65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8B16" w14:textId="77777777" w:rsidR="005F3443" w:rsidRPr="002B3FBD" w:rsidRDefault="005F3443" w:rsidP="00607654">
            <w:pPr>
              <w:tabs>
                <w:tab w:val="left" w:pos="1110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D7C" w14:textId="77777777" w:rsidR="005F3443" w:rsidRPr="002B3FBD" w:rsidRDefault="005F3443" w:rsidP="00607654">
            <w:pPr>
              <w:spacing w:line="276" w:lineRule="auto"/>
              <w:ind w:right="-108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รายงานทางการบัญชี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0680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งานประกัน</w:t>
            </w:r>
          </w:p>
          <w:p w14:paraId="3BAA4F24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งานพัสดุ</w:t>
            </w:r>
          </w:p>
          <w:p w14:paraId="0FAAEE79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lang w:eastAsia="zh-CN"/>
              </w:rPr>
              <w:t>HRD</w:t>
            </w:r>
          </w:p>
          <w:p w14:paraId="2B8B5BFE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</w:pPr>
            <w:r w:rsidRPr="002B3FBD">
              <w:rPr>
                <w:rFonts w:ascii="TH SarabunPSK" w:eastAsia="Cordia New" w:hAnsi="TH SarabunPSK" w:cs="TH SarabunPSK"/>
                <w:sz w:val="28"/>
                <w:cs/>
                <w:lang w:val="en-GB" w:eastAsia="zh-CN"/>
              </w:rPr>
              <w:t>งานการเงินและบัญชี</w:t>
            </w:r>
          </w:p>
          <w:p w14:paraId="1C54F66B" w14:textId="77777777" w:rsidR="005F3443" w:rsidRPr="002B3FBD" w:rsidRDefault="005F3443" w:rsidP="00607654">
            <w:pPr>
              <w:spacing w:line="276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14:paraId="52CD5F17" w14:textId="77777777" w:rsidR="005F0CB7" w:rsidRPr="002B3FBD" w:rsidRDefault="005F0CB7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2BC5E693" w14:textId="77777777" w:rsidR="005F0CB7" w:rsidRPr="002B3FBD" w:rsidRDefault="005F0CB7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622B5A7C" w14:textId="77777777" w:rsidR="0007421E" w:rsidRPr="002B3FBD" w:rsidRDefault="0007421E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sectPr w:rsidR="0007421E" w:rsidRPr="002B3FBD" w:rsidSect="00383A6B">
          <w:pgSz w:w="16838" w:h="11906" w:orient="landscape"/>
          <w:pgMar w:top="1134" w:right="1440" w:bottom="1440" w:left="1440" w:header="708" w:footer="708" w:gutter="0"/>
          <w:cols w:space="708"/>
          <w:docGrid w:linePitch="360"/>
        </w:sectPr>
      </w:pPr>
    </w:p>
    <w:p w14:paraId="1E7A2346" w14:textId="0CCB8810" w:rsidR="0097156F" w:rsidRPr="002B3FBD" w:rsidRDefault="0007421E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  <w:r w:rsidRPr="002B3FBD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lastRenderedPageBreak/>
        <w:t>ภาคผนวก</w:t>
      </w:r>
    </w:p>
    <w:p w14:paraId="4EA7EAAD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ผลการวิเคราะห์</w:t>
      </w:r>
      <w:r w:rsidRPr="002B3FBD">
        <w:rPr>
          <w:rFonts w:ascii="TH SarabunPSK" w:hAnsi="TH SarabunPSK" w:cs="TH SarabunPSK"/>
          <w:sz w:val="32"/>
          <w:szCs w:val="32"/>
        </w:rPr>
        <w:t>SWOT</w:t>
      </w:r>
    </w:p>
    <w:p w14:paraId="1AE2DC2C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3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</w:p>
    <w:p w14:paraId="0C2537FD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ผู้บริหารและบุคลากรเห็นความสำคัญของทีมนำคุณภาพ </w:t>
      </w:r>
      <w:r w:rsidRPr="002B3FBD">
        <w:rPr>
          <w:rFonts w:ascii="TH SarabunPSK" w:hAnsi="TH SarabunPSK" w:cs="TH SarabunPSK"/>
          <w:sz w:val="32"/>
          <w:szCs w:val="32"/>
        </w:rPr>
        <w:t>HA</w:t>
      </w:r>
    </w:p>
    <w:p w14:paraId="0AE19AA3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</w:t>
      </w:r>
      <w:r w:rsidRPr="002B3FBD">
        <w:rPr>
          <w:rFonts w:ascii="TH SarabunPSK" w:hAnsi="TH SarabunPSK" w:cs="TH SarabunPSK"/>
          <w:sz w:val="32"/>
          <w:szCs w:val="32"/>
          <w:cs/>
        </w:rPr>
        <w:t>. โรงพยาบาลมีระบบบริหารจัดการภายในที่ดีเช่นเรื่องเครื่องมือ มีความทันสมัยและพอเพียง</w:t>
      </w:r>
    </w:p>
    <w:p w14:paraId="0BF61BC3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3.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โรงพยาบาลมีระบบเฝ้าระวังการติดเชื้อในโรงพยาบาลที่ดีทำให้การติดเชื้อในโรงพยาบาลลดลง</w:t>
      </w:r>
    </w:p>
    <w:p w14:paraId="7B93B252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4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มีระบบการเข้าถึงและติดตามผู้ป่วยที่ดีในโรคติดต่อ และโรคเรื้อรัง ได้แก่ </w:t>
      </w:r>
      <w:r w:rsidRPr="002B3FBD">
        <w:rPr>
          <w:rFonts w:ascii="TH SarabunPSK" w:hAnsi="TH SarabunPSK" w:cs="TH SarabunPSK"/>
          <w:sz w:val="32"/>
          <w:szCs w:val="32"/>
        </w:rPr>
        <w:t>TB HIV</w:t>
      </w:r>
    </w:p>
    <w:p w14:paraId="6C2CF39D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5. มีการดำเนินการขยายพื้นที่ให้บริการในงานกายภาพบำบัด รองรับผู้รับบริการมากขึ้น</w:t>
      </w:r>
    </w:p>
    <w:p w14:paraId="138AC9B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6. โรงพยาบาลเป็นสถานบริการสาธารณสุขต้นแบบลดโลกร้อน</w:t>
      </w:r>
    </w:p>
    <w:p w14:paraId="4E6A53AA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7.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มีการทำงานแบบยืดหยุ่นเอื้อเฟื้อช่วยเหลือซึ่งกันและกัน</w:t>
      </w:r>
    </w:p>
    <w:p w14:paraId="60189233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8.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มีโครงสร้างการบริหารงานที่ชัดเจน</w:t>
      </w:r>
    </w:p>
    <w:p w14:paraId="29AD8885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9.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โรงพยาบาลอยู่ในสถานที่ที่ การคมนาคมสะดวก</w:t>
      </w:r>
    </w:p>
    <w:p w14:paraId="015B0F91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10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โรงพยาบาลมีระบบการดูแลผู้ป่วย </w:t>
      </w:r>
      <w:r w:rsidRPr="002B3FBD">
        <w:rPr>
          <w:rFonts w:ascii="TH SarabunPSK" w:hAnsi="TH SarabunPSK" w:cs="TH SarabunPSK"/>
          <w:sz w:val="32"/>
          <w:szCs w:val="32"/>
        </w:rPr>
        <w:t xml:space="preserve">HT DM </w:t>
      </w:r>
      <w:r w:rsidRPr="002B3FBD">
        <w:rPr>
          <w:rFonts w:ascii="TH SarabunPSK" w:hAnsi="TH SarabunPSK" w:cs="TH SarabunPSK"/>
          <w:sz w:val="32"/>
          <w:szCs w:val="32"/>
          <w:cs/>
        </w:rPr>
        <w:t>ตามมาตรฐานโดยสหวิชาชีพ ทำให้ผู้ป่วยภาวะแทรกซ้อนลดลง</w:t>
      </w:r>
    </w:p>
    <w:p w14:paraId="1D70D876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11.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โรงพยาบาลมีเครือข่ายบริการด้านปฐมภูมิที่เข้มแข็ง+ </w:t>
      </w:r>
      <w:r w:rsidRPr="002B3FBD">
        <w:rPr>
          <w:rFonts w:ascii="TH SarabunPSK" w:hAnsi="TH SarabunPSK" w:cs="TH SarabunPSK"/>
          <w:sz w:val="32"/>
          <w:szCs w:val="32"/>
        </w:rPr>
        <w:t>EMS</w:t>
      </w:r>
    </w:p>
    <w:p w14:paraId="0D2CF5D9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12.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โรงพยาบาลมีระบบโรงครัวที่ดีได้รับรางวัลจากกรมอนามัยปี </w:t>
      </w:r>
      <w:r w:rsidRPr="002B3FBD">
        <w:rPr>
          <w:rFonts w:ascii="TH SarabunPSK" w:hAnsi="TH SarabunPSK" w:cs="TH SarabunPSK"/>
          <w:sz w:val="32"/>
          <w:szCs w:val="32"/>
        </w:rPr>
        <w:t>60</w:t>
      </w:r>
    </w:p>
    <w:p w14:paraId="10E02FA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13.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โรงพยาบาลมีระบบข้อมูลสารสนเทศที่มีประสิทธิภาพนำมาใช้ประโยชน์ได้เต็มที่และรวดเร็ว</w:t>
      </w:r>
    </w:p>
    <w:p w14:paraId="0391FDFE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14.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โรงพยาบาลมีระบบสาธารณูปโภคที่เพียงพอ</w:t>
      </w:r>
    </w:p>
    <w:p w14:paraId="12C9B7F4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15.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โรงพยาบาลมีปฏิสัมพันธ์ที่ดีกับหน่วยงานภายนอกมีการทำกิจกรรมร่วมกันอย่างสม่ำเสมอ</w:t>
      </w:r>
      <w:r w:rsidRPr="002B3FBD">
        <w:rPr>
          <w:rFonts w:ascii="TH SarabunPSK" w:hAnsi="TH SarabunPSK" w:cs="TH SarabunPSK"/>
          <w:sz w:val="32"/>
          <w:szCs w:val="32"/>
        </w:rPr>
        <w:t>s</w:t>
      </w:r>
    </w:p>
    <w:p w14:paraId="5FA2D016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16.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ผู้บริหารมีการกระจายอำนาจ ให้อำนาจตัดสินใจ ที่ไม่สลับซับซ้อน และความคิดริเริ่มต่างๆให้ทีมบริหารและหัวหน้างาน</w:t>
      </w:r>
    </w:p>
    <w:p w14:paraId="0415C648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17.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บุคลากรมีจำนวนเพียงพอส่วนใหญ่เป็นคนในพื้นที่</w:t>
      </w:r>
    </w:p>
    <w:p w14:paraId="526471B3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18.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โรงพยาบาลมีการจ่ายค่าตอบแทนตรงเวลา</w:t>
      </w:r>
    </w:p>
    <w:p w14:paraId="726ACD0C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19.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บุคลากรมีการพัฒนาศักยภาพเฉพาะทางเช่นพยาบาลเฉพาะทางเวชปฏิบัติเวชปฏิบัติฉุกเฉิน</w:t>
      </w:r>
    </w:p>
    <w:p w14:paraId="06492A37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20.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บุคลากรมีทักษะการทำงานร่วมกับชุมชน</w:t>
      </w:r>
    </w:p>
    <w:p w14:paraId="3FE54657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21.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บุคลากรมีค่านิยม</w:t>
      </w:r>
      <w:r w:rsidRPr="002B3FBD">
        <w:rPr>
          <w:rFonts w:ascii="TH SarabunPSK" w:hAnsi="TH SarabunPSK" w:cs="TH SarabunPSK"/>
          <w:sz w:val="32"/>
          <w:szCs w:val="32"/>
        </w:rPr>
        <w:t xml:space="preserve"> P-PADI </w:t>
      </w:r>
      <w:r w:rsidRPr="002B3FBD">
        <w:rPr>
          <w:rFonts w:ascii="TH SarabunPSK" w:hAnsi="TH SarabunPSK" w:cs="TH SarabunPSK"/>
          <w:sz w:val="32"/>
          <w:szCs w:val="32"/>
          <w:cs/>
        </w:rPr>
        <w:t>ที่เด่นคือการทำงานเป็นทีม</w:t>
      </w:r>
    </w:p>
    <w:p w14:paraId="59C84096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22.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โรงพยาบาลมีการดำเนินงานโรงพยาบาลคุณธรรม พอเพียงมีวินัยสุจริตจิตอาสา</w:t>
      </w:r>
    </w:p>
    <w:p w14:paraId="7262912E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23.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โรงพยาบาลมีวัฒนธรรมชื่นชมผู้มีผลงานดีเช่นบุคลากรคนดีศรีปาดีบุคลากรต้นแบบ </w:t>
      </w:r>
      <w:r w:rsidRPr="002B3FBD">
        <w:rPr>
          <w:rFonts w:ascii="TH SarabunPSK" w:hAnsi="TH SarabunPSK" w:cs="TH SarabunPSK"/>
          <w:sz w:val="32"/>
          <w:szCs w:val="32"/>
        </w:rPr>
        <w:t>4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ด้าน</w:t>
      </w:r>
    </w:p>
    <w:p w14:paraId="4A6897FB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24.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บุคลากรมีความผูกพันและความภูมิใจในองค์กรมีอัตราการย้ายออกน้อย</w:t>
      </w:r>
    </w:p>
    <w:p w14:paraId="299B6535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C7A252" w14:textId="77777777" w:rsidR="00F661DA" w:rsidRDefault="00F661DA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914710" w14:textId="77777777" w:rsidR="00F661DA" w:rsidRDefault="00F661DA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244144" w14:textId="77777777" w:rsidR="00F661DA" w:rsidRDefault="00F661DA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8660BE" w14:textId="5D5FF419" w:rsidR="0097156F" w:rsidRPr="002B3FBD" w:rsidRDefault="0097156F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3F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จุดอ่อน</w:t>
      </w:r>
    </w:p>
    <w:p w14:paraId="433A4598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 xml:space="preserve">1.กลุ่มโรค </w:t>
      </w:r>
      <w:r w:rsidRPr="002B3FBD">
        <w:rPr>
          <w:rFonts w:ascii="TH SarabunPSK" w:hAnsi="TH SarabunPSK" w:cs="TH SarabunPSK"/>
          <w:sz w:val="32"/>
          <w:szCs w:val="32"/>
        </w:rPr>
        <w:t xml:space="preserve">ACS Stroke </w:t>
      </w:r>
      <w:r w:rsidRPr="002B3FBD">
        <w:rPr>
          <w:rFonts w:ascii="TH SarabunPSK" w:hAnsi="TH SarabunPSK" w:cs="TH SarabunPSK"/>
          <w:sz w:val="32"/>
          <w:szCs w:val="32"/>
          <w:cs/>
        </w:rPr>
        <w:t>หน้าโรงพยาบาลล่าช้า() การเข้าถึงโรงพยาบาลล่าช้า</w:t>
      </w:r>
    </w:p>
    <w:p w14:paraId="2D8CB9A1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</w:t>
      </w:r>
      <w:r w:rsidRPr="002B3FBD">
        <w:rPr>
          <w:rFonts w:ascii="TH SarabunPSK" w:hAnsi="TH SarabunPSK" w:cs="TH SarabunPSK"/>
          <w:sz w:val="32"/>
          <w:szCs w:val="32"/>
          <w:cs/>
        </w:rPr>
        <w:t>. ไม่สามารถควบคุมกลุ่มเสี่ยงในการปรับเปลี่ยนพฤติกรรม</w:t>
      </w:r>
    </w:p>
    <w:p w14:paraId="0ABA0E10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3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ระบบการเฝ้าระวังภาวะแทรกซ้อนใน </w:t>
      </w:r>
      <w:r w:rsidRPr="002B3FBD">
        <w:rPr>
          <w:rFonts w:ascii="TH SarabunPSK" w:hAnsi="TH SarabunPSK" w:cs="TH SarabunPSK"/>
          <w:sz w:val="32"/>
          <w:szCs w:val="32"/>
        </w:rPr>
        <w:t xml:space="preserve">HT DM </w:t>
      </w:r>
      <w:r w:rsidRPr="002B3FBD">
        <w:rPr>
          <w:rFonts w:ascii="TH SarabunPSK" w:hAnsi="TH SarabunPSK" w:cs="TH SarabunPSK"/>
          <w:sz w:val="32"/>
          <w:szCs w:val="32"/>
          <w:cs/>
        </w:rPr>
        <w:t>ยังขาดประสิทธิภาพมีแนวโน้มการเกิดโรคหลอดเลือดสมองและหัวใจเพิ่มขึ้น</w:t>
      </w:r>
    </w:p>
    <w:p w14:paraId="1EBA349C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4.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การประเมินวินิจฉัย และรักษา ล่าช้าโรคฉุกเฉิน </w:t>
      </w:r>
      <w:r w:rsidRPr="002B3FBD">
        <w:rPr>
          <w:rFonts w:ascii="TH SarabunPSK" w:hAnsi="TH SarabunPSK" w:cs="TH SarabunPSK"/>
          <w:sz w:val="32"/>
          <w:szCs w:val="32"/>
        </w:rPr>
        <w:t>sepsis Stroke</w:t>
      </w:r>
    </w:p>
    <w:p w14:paraId="6881125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5</w:t>
      </w:r>
      <w:r w:rsidRPr="002B3FBD">
        <w:rPr>
          <w:rFonts w:ascii="TH SarabunPSK" w:hAnsi="TH SarabunPSK" w:cs="TH SarabunPSK"/>
          <w:sz w:val="32"/>
          <w:szCs w:val="32"/>
          <w:cs/>
        </w:rPr>
        <w:t>. รายงานความเสี่ยงไม่ครอบคลุมทุกหน่วยงาน</w:t>
      </w:r>
    </w:p>
    <w:p w14:paraId="3AAAAE37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6.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ระบบบริการและการส่งต่อส่งต่อล่าช้า (แม่และเด็ก มารดาที่มีภาวะ </w:t>
      </w:r>
      <w:r w:rsidRPr="002B3FBD">
        <w:rPr>
          <w:rFonts w:ascii="TH SarabunPSK" w:hAnsi="TH SarabunPSK" w:cs="TH SarabunPSK"/>
          <w:sz w:val="32"/>
          <w:szCs w:val="32"/>
        </w:rPr>
        <w:t xml:space="preserve">PPH </w:t>
      </w:r>
      <w:r w:rsidRPr="002B3FBD">
        <w:rPr>
          <w:rFonts w:ascii="TH SarabunPSK" w:hAnsi="TH SarabunPSK" w:cs="TH SarabunPSK"/>
          <w:sz w:val="32"/>
          <w:szCs w:val="32"/>
          <w:cs/>
        </w:rPr>
        <w:t>โรคฉุกเฉิน)</w:t>
      </w:r>
    </w:p>
    <w:p w14:paraId="40EA3671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7.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ขาดการเฝ้าระวังโรคทางอายุรกรรมโรคหัวใจในหญิงตั้งครรภ์ทำให้มารดาเสียชีวิต</w:t>
      </w:r>
    </w:p>
    <w:p w14:paraId="74376B4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8.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ระบบคัดกรองคัดแยกไม่ได้มาตรฐาน</w:t>
      </w:r>
    </w:p>
    <w:p w14:paraId="0D1CA2E0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9</w:t>
      </w:r>
      <w:r w:rsidRPr="002B3FBD">
        <w:rPr>
          <w:rFonts w:ascii="TH SarabunPSK" w:hAnsi="TH SarabunPSK" w:cs="TH SarabunPSK"/>
          <w:sz w:val="32"/>
          <w:szCs w:val="32"/>
          <w:cs/>
        </w:rPr>
        <w:t>. ระบบการค้นหาเด็กที่ฉีดวัคซีนไม่ครอบคลุม</w:t>
      </w:r>
    </w:p>
    <w:p w14:paraId="1EA11184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10.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ระบบคัดกรองเชิงรุกในชุมชนในผู้สัมผัส ทำให้ </w:t>
      </w:r>
      <w:r w:rsidRPr="002B3FBD">
        <w:rPr>
          <w:rFonts w:ascii="TH SarabunPSK" w:hAnsi="TH SarabunPSK" w:cs="TH SarabunPSK"/>
          <w:sz w:val="32"/>
          <w:szCs w:val="32"/>
        </w:rPr>
        <w:t xml:space="preserve">TB </w:t>
      </w:r>
      <w:r w:rsidRPr="002B3FBD">
        <w:rPr>
          <w:rFonts w:ascii="TH SarabunPSK" w:hAnsi="TH SarabunPSK" w:cs="TH SarabunPSK"/>
          <w:sz w:val="32"/>
          <w:szCs w:val="32"/>
          <w:cs/>
        </w:rPr>
        <w:t>ระบาดมากขึ้น</w:t>
      </w:r>
    </w:p>
    <w:p w14:paraId="2429B9E4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11</w:t>
      </w:r>
      <w:r w:rsidRPr="002B3FBD">
        <w:rPr>
          <w:rFonts w:ascii="TH SarabunPSK" w:hAnsi="TH SarabunPSK" w:cs="TH SarabunPSK"/>
          <w:sz w:val="32"/>
          <w:szCs w:val="32"/>
          <w:cs/>
        </w:rPr>
        <w:t>. ขาดการวิเคราะห์และสรุปตัวชี้วัดอย่างเป็นระบบ</w:t>
      </w:r>
    </w:p>
    <w:p w14:paraId="6FCD177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12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ระบบข้อมูลใน </w:t>
      </w:r>
      <w:r w:rsidRPr="002B3FBD">
        <w:rPr>
          <w:rFonts w:ascii="TH SarabunPSK" w:hAnsi="TH SarabunPSK" w:cs="TH SarabunPSK"/>
          <w:sz w:val="32"/>
          <w:szCs w:val="32"/>
        </w:rPr>
        <w:t xml:space="preserve">hosxp </w:t>
      </w:r>
      <w:r w:rsidRPr="002B3FBD">
        <w:rPr>
          <w:rFonts w:ascii="TH SarabunPSK" w:hAnsi="TH SarabunPSK" w:cs="TH SarabunPSK"/>
          <w:sz w:val="32"/>
          <w:szCs w:val="32"/>
          <w:cs/>
        </w:rPr>
        <w:t>ไม่เป็นปัจจุบัน</w:t>
      </w:r>
    </w:p>
    <w:p w14:paraId="2A0B61C4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13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มีพื้นที่บริการจำกัดด้านหน้า( </w:t>
      </w:r>
      <w:r w:rsidRPr="002B3FBD">
        <w:rPr>
          <w:rFonts w:ascii="TH SarabunPSK" w:hAnsi="TH SarabunPSK" w:cs="TH SarabunPSK"/>
          <w:sz w:val="32"/>
          <w:szCs w:val="32"/>
        </w:rPr>
        <w:t xml:space="preserve">opd,er, </w:t>
      </w:r>
      <w:r w:rsidRPr="002B3FBD">
        <w:rPr>
          <w:rFonts w:ascii="TH SarabunPSK" w:hAnsi="TH SarabunPSK" w:cs="TH SarabunPSK"/>
          <w:sz w:val="32"/>
          <w:szCs w:val="32"/>
          <w:cs/>
        </w:rPr>
        <w:t>กายภาพ)</w:t>
      </w:r>
    </w:p>
    <w:p w14:paraId="11B27525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14.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ระบบคัดกรองผู้ป่วยติดเชื้อออกจากผู้รับบริการทั่วไปบริเวณผู้ป่วยนอก</w:t>
      </w:r>
    </w:p>
    <w:p w14:paraId="0644D739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15. การลงข้อมูลเชิงรุกขาดการบูรณาการ ความครอบคลุมถูกต้องครบถ้วน</w:t>
      </w:r>
    </w:p>
    <w:p w14:paraId="1A0163D3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16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ระยะเวลารอคอยนานส่งผลต่อความพึงพอใจ( รอแพทย์แอดมิดเกิน </w:t>
      </w:r>
      <w:r w:rsidRPr="002B3FBD">
        <w:rPr>
          <w:rFonts w:ascii="TH SarabunPSK" w:hAnsi="TH SarabunPSK" w:cs="TH SarabunPSK"/>
          <w:sz w:val="32"/>
          <w:szCs w:val="32"/>
        </w:rPr>
        <w:t>2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14:paraId="425F5F62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17</w:t>
      </w:r>
      <w:r w:rsidRPr="002B3FBD">
        <w:rPr>
          <w:rFonts w:ascii="TH SarabunPSK" w:hAnsi="TH SarabunPSK" w:cs="TH SarabunPSK"/>
          <w:sz w:val="32"/>
          <w:szCs w:val="32"/>
          <w:cs/>
        </w:rPr>
        <w:t>. หน่วยงานไม่สามารถนำข้อมูลมาใช้ประโยชน์</w:t>
      </w:r>
    </w:p>
    <w:p w14:paraId="5FDB0240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18.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บริการ </w:t>
      </w:r>
      <w:r w:rsidRPr="002B3FBD">
        <w:rPr>
          <w:rFonts w:ascii="TH SarabunPSK" w:hAnsi="TH SarabunPSK" w:cs="TH SarabunPSK"/>
          <w:sz w:val="32"/>
          <w:szCs w:val="32"/>
        </w:rPr>
        <w:t xml:space="preserve">ncd 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ยังไม่เป็น </w:t>
      </w:r>
      <w:r w:rsidRPr="002B3FBD">
        <w:rPr>
          <w:rFonts w:ascii="TH SarabunPSK" w:hAnsi="TH SarabunPSK" w:cs="TH SarabunPSK"/>
          <w:sz w:val="32"/>
          <w:szCs w:val="32"/>
        </w:rPr>
        <w:t>One Stop Service</w:t>
      </w:r>
    </w:p>
    <w:p w14:paraId="6FF22E4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19</w:t>
      </w:r>
      <w:r w:rsidRPr="002B3FBD">
        <w:rPr>
          <w:rFonts w:ascii="TH SarabunPSK" w:hAnsi="TH SarabunPSK" w:cs="TH SarabunPSK"/>
          <w:sz w:val="32"/>
          <w:szCs w:val="32"/>
          <w:cs/>
        </w:rPr>
        <w:t>. มีระบบการวางแผนและการนิเทศเฉพาะโรคไม่ชัดเจนไม่ต่อเนื่อง</w:t>
      </w:r>
    </w:p>
    <w:p w14:paraId="38E77D78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20</w:t>
      </w:r>
      <w:r w:rsidRPr="002B3FBD">
        <w:rPr>
          <w:rFonts w:ascii="TH SarabunPSK" w:hAnsi="TH SarabunPSK" w:cs="TH SarabunPSK"/>
          <w:sz w:val="32"/>
          <w:szCs w:val="32"/>
          <w:cs/>
        </w:rPr>
        <w:t>. มีข้อร้องเรียนด้านพฤติกรรมบริการไม่เหมาะสม</w:t>
      </w:r>
    </w:p>
    <w:p w14:paraId="23C5264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21.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การบริหารด้านบุคลากรไม่ตรงตามสายงานและคุณลักษณะงาน</w:t>
      </w:r>
    </w:p>
    <w:p w14:paraId="5D5B63A3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22.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พยาบาลปฏิบัติการบทบาทหน้าที่( งานพัสดุโรงครัวซักฟอก)</w:t>
      </w:r>
    </w:p>
    <w:p w14:paraId="160A543C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23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การคัดกรองประเมินผู้ป่วย </w:t>
      </w:r>
      <w:r w:rsidRPr="002B3FBD">
        <w:rPr>
          <w:rFonts w:ascii="TH SarabunPSK" w:hAnsi="TH SarabunPSK" w:cs="TH SarabunPSK"/>
          <w:sz w:val="32"/>
          <w:szCs w:val="32"/>
        </w:rPr>
        <w:t xml:space="preserve">Stroke </w:t>
      </w:r>
      <w:r w:rsidRPr="002B3FBD">
        <w:rPr>
          <w:rFonts w:ascii="TH SarabunPSK" w:hAnsi="TH SarabunPSK" w:cs="TH SarabunPSK"/>
          <w:sz w:val="32"/>
          <w:szCs w:val="32"/>
          <w:cs/>
        </w:rPr>
        <w:t>ไม่ครอบคลุมทุกราย</w:t>
      </w:r>
    </w:p>
    <w:p w14:paraId="254E4A7B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24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. การทำ </w:t>
      </w:r>
      <w:r w:rsidRPr="002B3FBD">
        <w:rPr>
          <w:rFonts w:ascii="TH SarabunPSK" w:hAnsi="TH SarabunPSK" w:cs="TH SarabunPSK"/>
          <w:sz w:val="32"/>
          <w:szCs w:val="32"/>
        </w:rPr>
        <w:t xml:space="preserve">Km </w:t>
      </w:r>
      <w:r w:rsidRPr="002B3FBD">
        <w:rPr>
          <w:rFonts w:ascii="TH SarabunPSK" w:hAnsi="TH SarabunPSK" w:cs="TH SarabunPSK"/>
          <w:sz w:val="32"/>
          <w:szCs w:val="32"/>
          <w:cs/>
        </w:rPr>
        <w:t>ยังไม่ต่อเนื่องและไม่เป็นรูปประธรรม</w:t>
      </w:r>
    </w:p>
    <w:p w14:paraId="478C0B81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25</w:t>
      </w:r>
      <w:r w:rsidRPr="002B3FBD">
        <w:rPr>
          <w:rFonts w:ascii="TH SarabunPSK" w:hAnsi="TH SarabunPSK" w:cs="TH SarabunPSK"/>
          <w:sz w:val="32"/>
          <w:szCs w:val="32"/>
          <w:cs/>
        </w:rPr>
        <w:t>. บุคลากรมีความรู้ความเข้าใจเรื่องงานคุณภาพน้อย</w:t>
      </w:r>
    </w:p>
    <w:p w14:paraId="62A21DE4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26..ค่านิยมยังไม่ประสบความสำเร็จ</w:t>
      </w:r>
    </w:p>
    <w:p w14:paraId="00619F5B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2B0C46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3FBD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</w:p>
    <w:p w14:paraId="5A82A555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เครือข่ายบริการประชาสัมพันธ์ </w:t>
      </w:r>
      <w:r w:rsidRPr="002B3FBD">
        <w:rPr>
          <w:rFonts w:ascii="TH SarabunPSK" w:hAnsi="TH SarabunPSK" w:cs="TH SarabunPSK"/>
          <w:sz w:val="32"/>
          <w:szCs w:val="32"/>
        </w:rPr>
        <w:t>1669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2B3FBD">
        <w:rPr>
          <w:rFonts w:ascii="TH SarabunPSK" w:hAnsi="TH SarabunPSK" w:cs="TH SarabunPSK"/>
          <w:sz w:val="32"/>
          <w:szCs w:val="32"/>
        </w:rPr>
        <w:t xml:space="preserve">EMS </w:t>
      </w:r>
      <w:r w:rsidRPr="002B3FBD">
        <w:rPr>
          <w:rFonts w:ascii="TH SarabunPSK" w:hAnsi="TH SarabunPSK" w:cs="TH SarabunPSK"/>
          <w:sz w:val="32"/>
          <w:szCs w:val="32"/>
          <w:cs/>
        </w:rPr>
        <w:t>ครอบคลุมทุกพื้นที่</w:t>
      </w:r>
    </w:p>
    <w:p w14:paraId="610D962D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ผู้นำมีบทบาทด้านสาธารณสุขให้ความร่วมมือในการดำเนินงาน</w:t>
      </w:r>
    </w:p>
    <w:p w14:paraId="6147368E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 xml:space="preserve">3. </w:t>
      </w:r>
      <w:r w:rsidRPr="002B3FBD">
        <w:rPr>
          <w:rFonts w:ascii="TH SarabunPSK" w:hAnsi="TH SarabunPSK" w:cs="TH SarabunPSK"/>
          <w:sz w:val="32"/>
          <w:szCs w:val="32"/>
          <w:cs/>
        </w:rPr>
        <w:t>พื้นที่เป็นพหุวัฒนธรรมทำให้เกิดการเรียนรู้เคารพซึ่งกันและกันและร่วมงานวัฒนธรรม</w:t>
      </w:r>
    </w:p>
    <w:p w14:paraId="0404C93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2B3FBD">
        <w:rPr>
          <w:rFonts w:ascii="TH SarabunPSK" w:hAnsi="TH SarabunPSK" w:cs="TH SarabunPSK"/>
          <w:sz w:val="32"/>
          <w:szCs w:val="32"/>
          <w:cs/>
        </w:rPr>
        <w:t>เครือข่ายมีส่วนร่วมในการดูแลและเฝ้าระวังปัญหาสุขภาพในพื้นที่</w:t>
      </w:r>
    </w:p>
    <w:p w14:paraId="46A91954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5.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สถานการณ์สามจังหวัดชายแดนภาคใต้</w:t>
      </w:r>
    </w:p>
    <w:p w14:paraId="603D8222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6.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มีงบประมาณจากหน่วยงานภายนอกสนับสนุนค่าลงทะเบียนการอบรมประชุมศึกษาต่อในบางสาขาเช่น เอดส์ จิตเวช</w:t>
      </w:r>
    </w:p>
    <w:p w14:paraId="32B62B4B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 xml:space="preserve">7. </w:t>
      </w:r>
      <w:r w:rsidRPr="002B3FBD">
        <w:rPr>
          <w:rFonts w:ascii="TH SarabunPSK" w:hAnsi="TH SarabunPSK" w:cs="TH SarabunPSK"/>
          <w:sz w:val="32"/>
          <w:szCs w:val="32"/>
          <w:cs/>
        </w:rPr>
        <w:t>การเบิกจ่ายจากสปสช.มีแนวทางชัดเจน</w:t>
      </w:r>
    </w:p>
    <w:p w14:paraId="11A7A707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 xml:space="preserve">8. </w:t>
      </w:r>
      <w:r w:rsidRPr="002B3FBD">
        <w:rPr>
          <w:rFonts w:ascii="TH SarabunPSK" w:hAnsi="TH SarabunPSK" w:cs="TH SarabunPSK"/>
          <w:sz w:val="32"/>
          <w:szCs w:val="32"/>
          <w:cs/>
        </w:rPr>
        <w:t>ได้รับสนับสนุนงบประมาณจากหน่วยงานเอกชน เช่น สสส มูลนิธิต่างๆ</w:t>
      </w:r>
    </w:p>
    <w:p w14:paraId="67BF75A8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9.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เขตพื้นที่บริการมีระบบสื่อสารและอินเตอร์เน็ตที่ครอบคลุมทุกพื้นที่</w:t>
      </w:r>
    </w:p>
    <w:p w14:paraId="37119E20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10</w:t>
      </w:r>
      <w:r w:rsidRPr="002B3FBD">
        <w:rPr>
          <w:rFonts w:ascii="TH SarabunPSK" w:hAnsi="TH SarabunPSK" w:cs="TH SarabunPSK"/>
          <w:sz w:val="32"/>
          <w:szCs w:val="32"/>
          <w:cs/>
        </w:rPr>
        <w:t>. มีเทคโนโลยีสามารถเข้าถึงแหล่งเรียนรู้ได้สะดวกรวดเร็ว</w:t>
      </w:r>
    </w:p>
    <w:p w14:paraId="39EC0146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11.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เทคโนโลยีสามารถทำให้เข้าถึงข่าวสารได้เร็วขึ้นสามารถทราบข่าวสารโรคระบาดในพื้นที่เพื่อเฝ้าระวังและป้องกันได้เช่น </w:t>
      </w:r>
      <w:r w:rsidRPr="002B3FBD">
        <w:rPr>
          <w:rFonts w:ascii="TH SarabunPSK" w:hAnsi="TH SarabunPSK" w:cs="TH SarabunPSK"/>
          <w:sz w:val="32"/>
          <w:szCs w:val="32"/>
        </w:rPr>
        <w:t>stroke STEMI sepsis HT DM PIH</w:t>
      </w:r>
    </w:p>
    <w:p w14:paraId="2DF9B77E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12</w:t>
      </w:r>
      <w:r w:rsidRPr="002B3FBD">
        <w:rPr>
          <w:rFonts w:ascii="TH SarabunPSK" w:hAnsi="TH SarabunPSK" w:cs="TH SarabunPSK"/>
          <w:sz w:val="32"/>
          <w:szCs w:val="32"/>
          <w:cs/>
        </w:rPr>
        <w:t>. ประชาชนมีการตื่นตัวในการดูแลสุขภาพ</w:t>
      </w:r>
    </w:p>
    <w:p w14:paraId="6001272D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 xml:space="preserve">13. </w:t>
      </w:r>
      <w:r w:rsidRPr="002B3FBD">
        <w:rPr>
          <w:rFonts w:ascii="TH SarabunPSK" w:hAnsi="TH SarabunPSK" w:cs="TH SarabunPSK"/>
          <w:sz w:val="32"/>
          <w:szCs w:val="32"/>
          <w:cs/>
        </w:rPr>
        <w:t>มีชมรมต่างๆเกี่ยวกับการดูแลสุขภาพเช่นชมรมผู้สูงอายุชมรมปั่นจักรยานชมรมไม้ผล</w:t>
      </w:r>
    </w:p>
    <w:p w14:paraId="2748D15A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14.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มีเครือข่ายอสมชมรมต่างๆสามารถค้นหาหญิงตั้งครรภ์รายใหม่ได้มากขึ้น</w:t>
      </w:r>
    </w:p>
    <w:p w14:paraId="2F9421AB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15. การคมนาคมสามารถเข้าถึงบริการได้รวดเร็ว</w:t>
      </w:r>
    </w:p>
    <w:p w14:paraId="60DC6AE5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16. พื้นที่เขตรับผิดชอบมีการทำการเกษตรเช่นยางพาราปาล์มผลไม้ทำให้มีรายได้</w:t>
      </w:r>
    </w:p>
    <w:p w14:paraId="02FDC1DD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17.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มีแหล่งน้ำตามธรรมชาติเช่นน้ำตกคลองฝายกั้นน้ำทำให้มีน้ำใช้ตลอดปี</w:t>
      </w:r>
    </w:p>
    <w:p w14:paraId="5C02F9A0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18.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มีแหล่งท่องเที่ยวตามธรรมชาติเช่นน้ำตกภูเขา</w:t>
      </w:r>
    </w:p>
    <w:p w14:paraId="792F4DC2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19.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มีภูมิประเทศติดกับชายแดนทำให้ประชาชนประกอบอาชีพในต่างประเทศ</w:t>
      </w:r>
    </w:p>
    <w:p w14:paraId="26C70C21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20.ประชาชนมีความรู้ความเข้าใจลักษณะอาการฉุกเฉินเบื้องต้นเพื่อเข้าถึงการรักษาอย่างรวดเร็วและทันท่วงที(</w:t>
      </w:r>
      <w:r w:rsidRPr="002B3FBD">
        <w:rPr>
          <w:rFonts w:ascii="TH SarabunPSK" w:hAnsi="TH SarabunPSK" w:cs="TH SarabunPSK"/>
          <w:sz w:val="32"/>
          <w:szCs w:val="32"/>
        </w:rPr>
        <w:t>stroke Stemi)</w:t>
      </w:r>
    </w:p>
    <w:p w14:paraId="3D29232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21</w:t>
      </w:r>
      <w:r w:rsidRPr="002B3FBD">
        <w:rPr>
          <w:rFonts w:ascii="TH SarabunPSK" w:hAnsi="TH SarabunPSK" w:cs="TH SarabunPSK"/>
          <w:sz w:val="32"/>
          <w:szCs w:val="32"/>
          <w:cs/>
        </w:rPr>
        <w:t>. ประชาชนในพื้นที่ได้รับการศึกษาในระดับสูงทำให้คุณภาพชีวิตประชาชนดีขึ้น</w:t>
      </w:r>
    </w:p>
    <w:p w14:paraId="6E3789B4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22</w:t>
      </w:r>
      <w:r w:rsidRPr="002B3FBD">
        <w:rPr>
          <w:rFonts w:ascii="TH SarabunPSK" w:hAnsi="TH SarabunPSK" w:cs="TH SarabunPSK"/>
          <w:sz w:val="32"/>
          <w:szCs w:val="32"/>
          <w:cs/>
        </w:rPr>
        <w:t>. รายได้จากการเกษตรในพื้นที่ และรายได้ประจำต่างๆทำให้ประชาชนมีคุณภาพชีวิตที่ดีขึ้น</w:t>
      </w:r>
    </w:p>
    <w:p w14:paraId="63AAB11B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23.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รายได้จากแหล่งท่องเที่ยวในพื้นที่ดีขึ้น</w:t>
      </w:r>
    </w:p>
    <w:p w14:paraId="2659363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24.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 รัฐบาลส่งเสริมรายได้ให้ประชาชนโดยเปิดตลาดนวัตวิถีทำให้เศรษฐกิจดีขึ้น</w:t>
      </w:r>
    </w:p>
    <w:p w14:paraId="4782D5C5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4FB9F7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FB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6A9DF293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1.นโยบายการจ่ายเงินของสปสช.เข้มงวด ทำให้รายได้น้อยลง</w:t>
      </w:r>
    </w:p>
    <w:p w14:paraId="486FD3EF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2.นโยบายระดับประเทศเปลี่ยนแปลงบ่อย</w:t>
      </w:r>
    </w:p>
    <w:p w14:paraId="052257A9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3.นโยบายของสสจ.เรื่องประหยัดงบประมาณนโยบายทางการเงินที่เข้มงวดทำให้เกิดโครงการส่งเสริมป้องกันสุขภาพร่วมกับภาคีเครือข่ายได้น้อยลง</w:t>
      </w:r>
    </w:p>
    <w:p w14:paraId="1189AE16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4.นโยบายของอำเภอมีการออกหน่วยบ่อยอัตรากำลังไม่เพียงพอ</w:t>
      </w:r>
    </w:p>
    <w:p w14:paraId="69E8449A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lastRenderedPageBreak/>
        <w:t>5.ความเชื่อและค่านิยมท้องถิ่นในการดูแลสุขภาพรับประทานยาสมุนไพรแทนยาแผนปัจจุบันเช่นคัดท้องในหญิงตั้งครรภ์รักษาต่อโรคกระดูกหักความเชื่อเรื่องวัคซีนไม่ฮาลาล แต่งงานเร็วท้องไม่พร้อมหย่าร้างเร็วทำให้มีปัญหาคุณภาพชีวิตของเด็ก</w:t>
      </w:r>
    </w:p>
    <w:p w14:paraId="0E9CB425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 xml:space="preserve">6.ภาวะเศรษฐกิจต้องไปทำงานต่างถิ่น( ไปทำงานมาเลเซีย) ติดตามดูแลไม่ต่อเนื่องเช่น </w:t>
      </w:r>
      <w:r w:rsidRPr="002B3FBD">
        <w:rPr>
          <w:rFonts w:ascii="TH SarabunPSK" w:hAnsi="TH SarabunPSK" w:cs="TH SarabunPSK"/>
          <w:sz w:val="32"/>
          <w:szCs w:val="32"/>
        </w:rPr>
        <w:t xml:space="preserve">anc </w:t>
      </w:r>
      <w:r w:rsidRPr="002B3FBD">
        <w:rPr>
          <w:rFonts w:ascii="TH SarabunPSK" w:hAnsi="TH SarabunPSK" w:cs="TH SarabunPSK"/>
          <w:sz w:val="32"/>
          <w:szCs w:val="32"/>
          <w:cs/>
        </w:rPr>
        <w:t>โรคเรื้อรังขาดยา</w:t>
      </w:r>
    </w:p>
    <w:p w14:paraId="2CB7AE02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7.ผู้สูงอายุไม่มีคนดูแลมารับยาตามนัด</w:t>
      </w:r>
    </w:p>
    <w:p w14:paraId="1D9B4FE8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 xml:space="preserve">8.การเข้าถึงข้อมูลข่าวสารสามารถทำได้ง่ายขึ้น( การใช้โซเชียลมีเดียเช่น </w:t>
      </w:r>
      <w:r w:rsidRPr="002B3FBD">
        <w:rPr>
          <w:rFonts w:ascii="TH SarabunPSK" w:hAnsi="TH SarabunPSK" w:cs="TH SarabunPSK"/>
          <w:sz w:val="32"/>
          <w:szCs w:val="32"/>
        </w:rPr>
        <w:t xml:space="preserve">LINE Facebook </w:t>
      </w:r>
      <w:r w:rsidRPr="002B3FBD">
        <w:rPr>
          <w:rFonts w:ascii="TH SarabunPSK" w:hAnsi="TH SarabunPSK" w:cs="TH SarabunPSK"/>
          <w:sz w:val="32"/>
          <w:szCs w:val="32"/>
          <w:cs/>
        </w:rPr>
        <w:t>ทำให้ได้รับข้อมูลสุขภาพบิดเบือน)</w:t>
      </w:r>
    </w:p>
    <w:p w14:paraId="6A552E34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9.พฤติกรรมสูบบุหรี่ ใช้สารเสพติดในกลุ่มวัยรุ่นวัยทำงาน</w:t>
      </w:r>
    </w:p>
    <w:p w14:paraId="60DA6033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10.ฟันผุ ในกลุ่ม 0-3 ปีกินลูกอมผู้ปกครองไม่มีความรู้เรื่องการดูแลสุขภาพในช่องปาก</w:t>
      </w:r>
    </w:p>
    <w:p w14:paraId="34A9602A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11.พฤติกรรมสุขภาพบริโภคอาหารหวานมันเค็มการออกกำลังกายการตรวจมะเร็ง</w:t>
      </w:r>
    </w:p>
    <w:p w14:paraId="60DB0AB7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12.</w:t>
      </w:r>
      <w:r w:rsidRPr="002B3FBD">
        <w:rPr>
          <w:rFonts w:ascii="TH SarabunPSK" w:hAnsi="TH SarabunPSK" w:cs="TH SarabunPSK"/>
          <w:sz w:val="32"/>
          <w:szCs w:val="32"/>
        </w:rPr>
        <w:t xml:space="preserve">acs pta </w:t>
      </w:r>
      <w:r w:rsidRPr="002B3FBD">
        <w:rPr>
          <w:rFonts w:ascii="TH SarabunPSK" w:hAnsi="TH SarabunPSK" w:cs="TH SarabunPSK"/>
          <w:sz w:val="32"/>
          <w:szCs w:val="32"/>
          <w:cs/>
        </w:rPr>
        <w:t>มาโรงพยาบาลช้าไม่มีรถนำส่ง</w:t>
      </w:r>
    </w:p>
    <w:p w14:paraId="4E36F80E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13.</w:t>
      </w:r>
      <w:r w:rsidRPr="002B3FBD">
        <w:rPr>
          <w:rFonts w:ascii="TH SarabunPSK" w:hAnsi="TH SarabunPSK" w:cs="TH SarabunPSK"/>
          <w:sz w:val="32"/>
          <w:szCs w:val="32"/>
        </w:rPr>
        <w:t xml:space="preserve">stroke </w:t>
      </w:r>
      <w:r w:rsidRPr="002B3FBD">
        <w:rPr>
          <w:rFonts w:ascii="TH SarabunPSK" w:hAnsi="TH SarabunPSK" w:cs="TH SarabunPSK"/>
          <w:sz w:val="32"/>
          <w:szCs w:val="32"/>
          <w:cs/>
        </w:rPr>
        <w:t xml:space="preserve">เข้าถึงบริการล่าช้า </w:t>
      </w:r>
      <w:r w:rsidRPr="002B3FBD">
        <w:rPr>
          <w:rFonts w:ascii="TH SarabunPSK" w:hAnsi="TH SarabunPSK" w:cs="TH SarabunPSK"/>
          <w:sz w:val="32"/>
          <w:szCs w:val="32"/>
        </w:rPr>
        <w:t>delay treatment/ delay diagnosis</w:t>
      </w:r>
    </w:p>
    <w:p w14:paraId="2DD7084E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14.</w:t>
      </w:r>
      <w:r w:rsidRPr="002B3FBD">
        <w:rPr>
          <w:rFonts w:ascii="TH SarabunPSK" w:hAnsi="TH SarabunPSK" w:cs="TH SarabunPSK"/>
          <w:sz w:val="32"/>
          <w:szCs w:val="32"/>
        </w:rPr>
        <w:t xml:space="preserve">refer (acs appendic) </w:t>
      </w:r>
    </w:p>
    <w:p w14:paraId="2D665C4C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15.ความเชื่อวัคซีนไม่ฮาลาล</w:t>
      </w:r>
    </w:p>
    <w:p w14:paraId="4AEF9FC8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16.ซีดในหญิงตั้งครรภ์ความเชื่อในการรับประทานอาหารยาบำรุงเลือด(เด็กตัวโตคลอดยาก)</w:t>
      </w:r>
    </w:p>
    <w:p w14:paraId="65D1A321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 xml:space="preserve">17.พื้นที่ป่าพรุสวนยางสวนผลไม้ สภาพภูมิอากาศร้อนชื้น ทำให้เกิดโรคชิคุนกุนยา เท้าช้าง หอบหืด </w:t>
      </w:r>
      <w:r w:rsidRPr="002B3FBD">
        <w:rPr>
          <w:rFonts w:ascii="TH SarabunPSK" w:hAnsi="TH SarabunPSK" w:cs="TH SarabunPSK"/>
          <w:sz w:val="32"/>
          <w:szCs w:val="32"/>
        </w:rPr>
        <w:t>DHF</w:t>
      </w:r>
    </w:p>
    <w:p w14:paraId="366C2346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18.พื้นที่ติดชายแดนมีโอกาสเกิดโรคอุบัติซ้ำ</w:t>
      </w:r>
    </w:p>
    <w:p w14:paraId="6D91F8B0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19.ใกล้แหล่งบันเทิงมีปัญหายาเสพติด โรคเอดส์</w:t>
      </w:r>
    </w:p>
    <w:p w14:paraId="13FE63FD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20.การกำจัดขยะของเทศบาลยังไม่ถูกต้อง (</w:t>
      </w:r>
      <w:r w:rsidRPr="002B3FBD">
        <w:rPr>
          <w:rFonts w:ascii="TH SarabunPSK" w:hAnsi="TH SarabunPSK" w:cs="TH SarabunPSK"/>
          <w:sz w:val="32"/>
          <w:szCs w:val="32"/>
        </w:rPr>
        <w:t>copd asthma)</w:t>
      </w:r>
    </w:p>
    <w:p w14:paraId="214E91B1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21.ชุมชนเผาขยะไม่ถูกวิธี( เผาเอง)</w:t>
      </w:r>
    </w:p>
    <w:p w14:paraId="5E37F04A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22.ชุมชนปลูกบ้านอยู่ติดกันอากาศถ่ายเทไม่สะดวกครอบครัวขยาย</w:t>
      </w:r>
    </w:p>
    <w:p w14:paraId="230A418B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23.เหตุการณ์ความไม่สงบในจังหวัดชายแดนภาคใต้  ส่งผลต่อให้การบริการเชิงรุกและการมารับบริการของประชาชน</w:t>
      </w:r>
      <w:r w:rsidRPr="002B3FBD">
        <w:rPr>
          <w:rFonts w:ascii="TH SarabunPSK" w:hAnsi="TH SarabunPSK" w:cs="TH SarabunPSK"/>
          <w:sz w:val="32"/>
          <w:szCs w:val="32"/>
          <w:cs/>
        </w:rPr>
        <w:tab/>
      </w:r>
    </w:p>
    <w:p w14:paraId="5B81323C" w14:textId="77777777" w:rsidR="0097156F" w:rsidRPr="002B3FBD" w:rsidRDefault="0097156F" w:rsidP="009715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FBD">
        <w:rPr>
          <w:rFonts w:ascii="TH SarabunPSK" w:hAnsi="TH SarabunPSK" w:cs="TH SarabunPSK"/>
          <w:sz w:val="32"/>
          <w:szCs w:val="32"/>
        </w:rPr>
        <w:t>24.</w:t>
      </w:r>
      <w:r w:rsidRPr="002B3FBD">
        <w:rPr>
          <w:rFonts w:ascii="TH SarabunPSK" w:hAnsi="TH SarabunPSK" w:cs="TH SarabunPSK"/>
          <w:sz w:val="32"/>
          <w:szCs w:val="32"/>
          <w:cs/>
        </w:rPr>
        <w:t>การศึกษาส่วนใหญ่จบชั้นประถมทำงานเร็วไม่สนใจสุขภาพดูแลสุขภาพให้ถูกต้องมีลูกเร็ว</w:t>
      </w:r>
    </w:p>
    <w:p w14:paraId="79479C38" w14:textId="5F586461" w:rsidR="005F0CB7" w:rsidRPr="002B3FBD" w:rsidRDefault="0097156F" w:rsidP="00A26154">
      <w:pPr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  <w:r w:rsidRPr="002B3FBD">
        <w:rPr>
          <w:rFonts w:ascii="TH SarabunPSK" w:hAnsi="TH SarabunPSK" w:cs="TH SarabunPSK"/>
          <w:sz w:val="32"/>
          <w:szCs w:val="32"/>
          <w:cs/>
        </w:rPr>
        <w:t>25.การศึกษาน้อยทำให้ถูกชักจูงง่ายเชื่อง่าย</w:t>
      </w:r>
    </w:p>
    <w:p w14:paraId="4B40FF3D" w14:textId="77777777" w:rsidR="005F0CB7" w:rsidRPr="002B3FBD" w:rsidRDefault="005F0CB7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178C9A69" w14:textId="77777777" w:rsidR="005F0CB7" w:rsidRPr="002B3FBD" w:rsidRDefault="005F0CB7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080C5A0E" w14:textId="77777777" w:rsidR="005F0CB7" w:rsidRPr="002B3FBD" w:rsidRDefault="005F0CB7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5CE78F7E" w14:textId="77777777" w:rsidR="005F0CB7" w:rsidRPr="002B3FBD" w:rsidRDefault="005F0CB7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3A78CEC2" w14:textId="77777777" w:rsidR="005F0CB7" w:rsidRPr="002B3FBD" w:rsidRDefault="005F0CB7" w:rsidP="00045BDF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p w14:paraId="60C4F13F" w14:textId="77777777" w:rsidR="005F0CB7" w:rsidRPr="002B3FBD" w:rsidRDefault="005F0CB7" w:rsidP="00A26154">
      <w:pPr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</w:p>
    <w:sectPr w:rsidR="005F0CB7" w:rsidRPr="002B3FBD" w:rsidSect="0007421E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56B1" w14:textId="77777777" w:rsidR="004E7ECC" w:rsidRDefault="004E7ECC" w:rsidP="0063148A">
      <w:r>
        <w:separator/>
      </w:r>
    </w:p>
  </w:endnote>
  <w:endnote w:type="continuationSeparator" w:id="0">
    <w:p w14:paraId="5B1A7323" w14:textId="77777777" w:rsidR="004E7ECC" w:rsidRDefault="004E7ECC" w:rsidP="0063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D9E2" w14:textId="3D244B01" w:rsidR="000A3F51" w:rsidRPr="00C94FAC" w:rsidRDefault="000A3F51" w:rsidP="005F0CB7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4CC50" wp14:editId="01C351C3">
              <wp:simplePos x="0" y="0"/>
              <wp:positionH relativeFrom="page">
                <wp:posOffset>6729095</wp:posOffset>
              </wp:positionH>
              <wp:positionV relativeFrom="page">
                <wp:posOffset>10089515</wp:posOffset>
              </wp:positionV>
              <wp:extent cx="762000" cy="895350"/>
              <wp:effectExtent l="4445" t="2540" r="0" b="0"/>
              <wp:wrapNone/>
              <wp:docPr id="6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034DF" w14:textId="77777777" w:rsidR="000A3F51" w:rsidRPr="007E49B4" w:rsidRDefault="000A3F51" w:rsidP="005F0CB7">
                          <w:pPr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 w:rsidRPr="007E49B4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E49B4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7E49B4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AE1A1D">
                            <w:rPr>
                              <w:rFonts w:ascii="TH SarabunIT๙" w:hAnsi="TH SarabunIT๙" w:cs="TH SarabunIT๙"/>
                              <w:noProof/>
                              <w:sz w:val="32"/>
                              <w:szCs w:val="32"/>
                              <w:lang w:val="th-TH"/>
                            </w:rPr>
                            <w:t>25</w:t>
                          </w:r>
                          <w:r w:rsidRPr="007E49B4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4CC50" id="Rectangle 1" o:spid="_x0000_s1066" style="position:absolute;margin-left:529.85pt;margin-top:794.4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" stroked="f">
              <v:textbox>
                <w:txbxContent>
                  <w:p w14:paraId="519034DF" w14:textId="77777777" w:rsidR="000A3F51" w:rsidRPr="007E49B4" w:rsidRDefault="000A3F51" w:rsidP="005F0CB7">
                    <w:pPr>
                      <w:rPr>
                        <w:rFonts w:ascii="Cambria" w:hAnsi="Cambria"/>
                        <w:sz w:val="48"/>
                        <w:szCs w:val="44"/>
                      </w:rPr>
                    </w:pPr>
                    <w:r w:rsidRPr="007E49B4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fldChar w:fldCharType="begin"/>
                    </w:r>
                    <w:r w:rsidRPr="007E49B4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7E49B4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fldChar w:fldCharType="separate"/>
                    </w:r>
                    <w:r w:rsidRPr="00AE1A1D"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lang w:val="th-TH"/>
                      </w:rPr>
                      <w:t>25</w:t>
                    </w:r>
                    <w:r w:rsidRPr="007E49B4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500F" w14:textId="77777777" w:rsidR="000A3F51" w:rsidRPr="00CD5999" w:rsidRDefault="000A3F51">
    <w:pPr>
      <w:pStyle w:val="ac"/>
      <w:jc w:val="right"/>
      <w:rPr>
        <w:rFonts w:ascii="TH SarabunIT๙" w:hAnsi="TH SarabunIT๙" w:cs="TH SarabunIT๙"/>
        <w:sz w:val="32"/>
        <w:szCs w:val="32"/>
      </w:rPr>
    </w:pPr>
    <w:r w:rsidRPr="00CD5999">
      <w:rPr>
        <w:rFonts w:ascii="TH SarabunIT๙" w:hAnsi="TH SarabunIT๙" w:cs="TH SarabunIT๙"/>
        <w:sz w:val="32"/>
        <w:szCs w:val="32"/>
      </w:rPr>
      <w:fldChar w:fldCharType="begin"/>
    </w:r>
    <w:r w:rsidRPr="00CD599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CD5999">
      <w:rPr>
        <w:rFonts w:ascii="TH SarabunIT๙" w:hAnsi="TH SarabunIT๙" w:cs="TH SarabunIT๙"/>
        <w:sz w:val="32"/>
        <w:szCs w:val="32"/>
      </w:rPr>
      <w:fldChar w:fldCharType="separate"/>
    </w:r>
    <w:r w:rsidRPr="00AE1A1D">
      <w:rPr>
        <w:rFonts w:ascii="TH SarabunIT๙" w:hAnsi="TH SarabunIT๙" w:cs="TH SarabunIT๙"/>
        <w:noProof/>
        <w:sz w:val="32"/>
        <w:szCs w:val="32"/>
        <w:lang w:val="th-TH"/>
      </w:rPr>
      <w:t>41</w:t>
    </w:r>
    <w:r w:rsidRPr="00CD5999">
      <w:rPr>
        <w:rFonts w:ascii="TH SarabunIT๙" w:hAnsi="TH SarabunIT๙" w:cs="TH SarabunIT๙"/>
        <w:sz w:val="32"/>
        <w:szCs w:val="32"/>
      </w:rPr>
      <w:fldChar w:fldCharType="end"/>
    </w:r>
  </w:p>
  <w:p w14:paraId="441E35F4" w14:textId="77777777" w:rsidR="000A3F51" w:rsidRPr="00C94FAC" w:rsidRDefault="000A3F51" w:rsidP="005F0C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4486" w14:textId="77777777" w:rsidR="004E7ECC" w:rsidRDefault="004E7ECC" w:rsidP="0063148A">
      <w:r>
        <w:separator/>
      </w:r>
    </w:p>
  </w:footnote>
  <w:footnote w:type="continuationSeparator" w:id="0">
    <w:p w14:paraId="1F6395DA" w14:textId="77777777" w:rsidR="004E7ECC" w:rsidRDefault="004E7ECC" w:rsidP="0063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C80F" w14:textId="77777777" w:rsidR="000A3F51" w:rsidRDefault="000A3F51" w:rsidP="005F0CB7">
    <w:pPr>
      <w:pStyle w:val="aa"/>
      <w:framePr w:wrap="around" w:vAnchor="text" w:hAnchor="margin" w:xAlign="right" w:y="1"/>
      <w:rPr>
        <w:rStyle w:val="af3"/>
        <w:rFonts w:eastAsiaTheme="majorEastAsia"/>
      </w:rPr>
    </w:pPr>
    <w:r>
      <w:rPr>
        <w:rStyle w:val="af3"/>
        <w:rFonts w:eastAsiaTheme="majorEastAsia"/>
        <w:cs/>
      </w:rPr>
      <w:fldChar w:fldCharType="begin"/>
    </w:r>
    <w:r>
      <w:rPr>
        <w:rStyle w:val="af3"/>
        <w:rFonts w:eastAsiaTheme="majorEastAsia"/>
      </w:rPr>
      <w:instrText xml:space="preserve">PAGE  </w:instrText>
    </w:r>
    <w:r>
      <w:rPr>
        <w:rStyle w:val="af3"/>
        <w:rFonts w:eastAsiaTheme="majorEastAsia"/>
        <w:cs/>
      </w:rPr>
      <w:fldChar w:fldCharType="separate"/>
    </w:r>
    <w:r>
      <w:rPr>
        <w:rStyle w:val="af3"/>
        <w:rFonts w:eastAsiaTheme="majorEastAsia"/>
        <w:noProof/>
        <w:cs/>
      </w:rPr>
      <w:t>18</w:t>
    </w:r>
    <w:r>
      <w:rPr>
        <w:rStyle w:val="af3"/>
        <w:rFonts w:eastAsiaTheme="majorEastAsia"/>
        <w:cs/>
      </w:rPr>
      <w:fldChar w:fldCharType="end"/>
    </w:r>
  </w:p>
  <w:p w14:paraId="209CBF6B" w14:textId="77777777" w:rsidR="000A3F51" w:rsidRDefault="000A3F51" w:rsidP="005F0CB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9AB6" w14:textId="77777777" w:rsidR="000A3F51" w:rsidRPr="00DF436B" w:rsidRDefault="000A3F51" w:rsidP="005F0CB7">
    <w:pPr>
      <w:pStyle w:val="aa"/>
      <w:ind w:right="360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449D" w14:textId="77777777" w:rsidR="000A3F51" w:rsidRDefault="000A3F51" w:rsidP="005F0CB7">
    <w:pPr>
      <w:pStyle w:val="aa"/>
      <w:framePr w:wrap="around" w:vAnchor="text" w:hAnchor="margin" w:xAlign="right" w:y="1"/>
      <w:rPr>
        <w:rStyle w:val="af3"/>
        <w:rFonts w:eastAsiaTheme="majorEastAsia"/>
      </w:rPr>
    </w:pPr>
    <w:r>
      <w:rPr>
        <w:rStyle w:val="af3"/>
        <w:rFonts w:eastAsiaTheme="majorEastAsia"/>
        <w:cs/>
      </w:rPr>
      <w:fldChar w:fldCharType="begin"/>
    </w:r>
    <w:r>
      <w:rPr>
        <w:rStyle w:val="af3"/>
        <w:rFonts w:eastAsiaTheme="majorEastAsia"/>
      </w:rPr>
      <w:instrText xml:space="preserve">PAGE  </w:instrText>
    </w:r>
    <w:r>
      <w:rPr>
        <w:rStyle w:val="af3"/>
        <w:rFonts w:eastAsiaTheme="majorEastAsia"/>
        <w:cs/>
      </w:rPr>
      <w:fldChar w:fldCharType="separate"/>
    </w:r>
    <w:r>
      <w:rPr>
        <w:rStyle w:val="af3"/>
        <w:rFonts w:eastAsiaTheme="majorEastAsia"/>
        <w:noProof/>
        <w:cs/>
      </w:rPr>
      <w:t>18</w:t>
    </w:r>
    <w:r>
      <w:rPr>
        <w:rStyle w:val="af3"/>
        <w:rFonts w:eastAsiaTheme="majorEastAsia"/>
        <w:cs/>
      </w:rPr>
      <w:fldChar w:fldCharType="end"/>
    </w:r>
  </w:p>
  <w:p w14:paraId="10E9FB67" w14:textId="77777777" w:rsidR="000A3F51" w:rsidRDefault="000A3F51" w:rsidP="005F0CB7">
    <w:pPr>
      <w:pStyle w:val="aa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ADEC" w14:textId="77777777" w:rsidR="000A3F51" w:rsidRPr="00DF436B" w:rsidRDefault="000A3F51" w:rsidP="005F0CB7">
    <w:pPr>
      <w:pStyle w:val="aa"/>
      <w:ind w:right="360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45C6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D4379"/>
    <w:multiLevelType w:val="hybridMultilevel"/>
    <w:tmpl w:val="028C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B1A"/>
    <w:multiLevelType w:val="hybridMultilevel"/>
    <w:tmpl w:val="2E84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416F"/>
    <w:multiLevelType w:val="hybridMultilevel"/>
    <w:tmpl w:val="02F6F502"/>
    <w:lvl w:ilvl="0" w:tplc="779E4C8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6B30"/>
    <w:multiLevelType w:val="singleLevel"/>
    <w:tmpl w:val="CE1ED02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5" w15:restartNumberingAfterBreak="0">
    <w:nsid w:val="10A5420E"/>
    <w:multiLevelType w:val="hybridMultilevel"/>
    <w:tmpl w:val="5258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7654"/>
    <w:multiLevelType w:val="singleLevel"/>
    <w:tmpl w:val="6E7AD70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</w:abstractNum>
  <w:abstractNum w:abstractNumId="7" w15:restartNumberingAfterBreak="0">
    <w:nsid w:val="15687C5E"/>
    <w:multiLevelType w:val="hybridMultilevel"/>
    <w:tmpl w:val="088E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4E68"/>
    <w:multiLevelType w:val="hybridMultilevel"/>
    <w:tmpl w:val="9E72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B5954"/>
    <w:multiLevelType w:val="hybridMultilevel"/>
    <w:tmpl w:val="76D6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F443E"/>
    <w:multiLevelType w:val="hybridMultilevel"/>
    <w:tmpl w:val="BE94EC40"/>
    <w:lvl w:ilvl="0" w:tplc="4AE2475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4AE24752">
      <w:start w:val="7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53C4"/>
    <w:multiLevelType w:val="multilevel"/>
    <w:tmpl w:val="7D489B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CC82DE0"/>
    <w:multiLevelType w:val="hybridMultilevel"/>
    <w:tmpl w:val="0E00917A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ordia New" w:hAnsi="Times New Roman" w:cs="Angsana New" w:hint="default"/>
        <w:lang w:bidi="th-TH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  <w:lang w:bidi="th-TH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Times New Roman" w:hAnsi="Wingdings" w:cs="Times New Roman" w:hint="default"/>
        <w:lang w:bidi="th-TH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Times New Roman" w:hAnsi="Symbol" w:cs="Times New Roman" w:hint="default"/>
        <w:lang w:bidi="th-TH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  <w:lang w:bidi="th-TH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Times New Roman" w:hAnsi="Wingdings" w:cs="Times New Roman" w:hint="default"/>
        <w:lang w:bidi="th-TH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Times New Roman" w:hAnsi="Symbol" w:cs="Times New Roman" w:hint="default"/>
        <w:lang w:bidi="th-TH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  <w:lang w:bidi="th-TH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Times New Roman" w:hAnsi="Wingdings" w:cs="Times New Roman" w:hint="default"/>
        <w:lang w:bidi="th-TH"/>
      </w:rPr>
    </w:lvl>
  </w:abstractNum>
  <w:abstractNum w:abstractNumId="13" w15:restartNumberingAfterBreak="0">
    <w:nsid w:val="3387004F"/>
    <w:multiLevelType w:val="hybridMultilevel"/>
    <w:tmpl w:val="CE10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61AD7"/>
    <w:multiLevelType w:val="hybridMultilevel"/>
    <w:tmpl w:val="AA36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9136D"/>
    <w:multiLevelType w:val="hybridMultilevel"/>
    <w:tmpl w:val="74766808"/>
    <w:lvl w:ilvl="0" w:tplc="7B54A444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3CB8"/>
    <w:multiLevelType w:val="hybridMultilevel"/>
    <w:tmpl w:val="0A5C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6099"/>
    <w:multiLevelType w:val="hybridMultilevel"/>
    <w:tmpl w:val="461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C646D"/>
    <w:multiLevelType w:val="hybridMultilevel"/>
    <w:tmpl w:val="ED2AEF50"/>
    <w:lvl w:ilvl="0" w:tplc="4AE2475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4732"/>
    <w:multiLevelType w:val="hybridMultilevel"/>
    <w:tmpl w:val="C3D8B17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270303"/>
    <w:multiLevelType w:val="hybridMultilevel"/>
    <w:tmpl w:val="B9FC9D0E"/>
    <w:lvl w:ilvl="0" w:tplc="18E08B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48A1825"/>
    <w:multiLevelType w:val="hybridMultilevel"/>
    <w:tmpl w:val="03D09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442F3"/>
    <w:multiLevelType w:val="hybridMultilevel"/>
    <w:tmpl w:val="32C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3250"/>
    <w:multiLevelType w:val="hybridMultilevel"/>
    <w:tmpl w:val="BF24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40413"/>
    <w:multiLevelType w:val="hybridMultilevel"/>
    <w:tmpl w:val="1E40F6BE"/>
    <w:lvl w:ilvl="0" w:tplc="4AE2475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C5739"/>
    <w:multiLevelType w:val="hybridMultilevel"/>
    <w:tmpl w:val="BD0E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46F83"/>
    <w:multiLevelType w:val="hybridMultilevel"/>
    <w:tmpl w:val="D2EC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714BE"/>
    <w:multiLevelType w:val="singleLevel"/>
    <w:tmpl w:val="DE16880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</w:abstractNum>
  <w:abstractNum w:abstractNumId="28" w15:restartNumberingAfterBreak="0">
    <w:nsid w:val="56942C2C"/>
    <w:multiLevelType w:val="hybridMultilevel"/>
    <w:tmpl w:val="7E8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934D3"/>
    <w:multiLevelType w:val="hybridMultilevel"/>
    <w:tmpl w:val="8182F16E"/>
    <w:lvl w:ilvl="0" w:tplc="4656A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3879"/>
    <w:multiLevelType w:val="hybridMultilevel"/>
    <w:tmpl w:val="9C1C6870"/>
    <w:lvl w:ilvl="0" w:tplc="1758CC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5EF2"/>
    <w:multiLevelType w:val="multilevel"/>
    <w:tmpl w:val="74242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5C737162"/>
    <w:multiLevelType w:val="hybridMultilevel"/>
    <w:tmpl w:val="33F2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5E0EEE">
      <w:start w:val="20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C49F8"/>
    <w:multiLevelType w:val="hybridMultilevel"/>
    <w:tmpl w:val="8DD6AEAC"/>
    <w:lvl w:ilvl="0" w:tplc="4AE2475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6F52"/>
    <w:multiLevelType w:val="hybridMultilevel"/>
    <w:tmpl w:val="09844DEA"/>
    <w:lvl w:ilvl="0" w:tplc="2A2E850E">
      <w:start w:val="1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35E37"/>
    <w:multiLevelType w:val="hybridMultilevel"/>
    <w:tmpl w:val="77CA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C545E"/>
    <w:multiLevelType w:val="hybridMultilevel"/>
    <w:tmpl w:val="B926818E"/>
    <w:lvl w:ilvl="0" w:tplc="A2DE8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82AA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006D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F689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426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636F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B24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D6B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5A6C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0143700"/>
    <w:multiLevelType w:val="singleLevel"/>
    <w:tmpl w:val="95E01A0C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1003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</w:abstractNum>
  <w:abstractNum w:abstractNumId="38" w15:restartNumberingAfterBreak="0">
    <w:nsid w:val="60A030A1"/>
    <w:multiLevelType w:val="hybridMultilevel"/>
    <w:tmpl w:val="61FA1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AE133F"/>
    <w:multiLevelType w:val="hybridMultilevel"/>
    <w:tmpl w:val="171AAE18"/>
    <w:lvl w:ilvl="0" w:tplc="5B14687A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916D4"/>
    <w:multiLevelType w:val="hybridMultilevel"/>
    <w:tmpl w:val="EFB8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507CF"/>
    <w:multiLevelType w:val="hybridMultilevel"/>
    <w:tmpl w:val="7928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56ECB"/>
    <w:multiLevelType w:val="hybridMultilevel"/>
    <w:tmpl w:val="360E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21D45"/>
    <w:multiLevelType w:val="hybridMultilevel"/>
    <w:tmpl w:val="CF9A06A6"/>
    <w:lvl w:ilvl="0" w:tplc="DB0E5088">
      <w:start w:val="1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A1CFB"/>
    <w:multiLevelType w:val="hybridMultilevel"/>
    <w:tmpl w:val="DE0A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E7ADF"/>
    <w:multiLevelType w:val="hybridMultilevel"/>
    <w:tmpl w:val="3B2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B4073"/>
    <w:multiLevelType w:val="hybridMultilevel"/>
    <w:tmpl w:val="9AAA059C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C18EE"/>
    <w:multiLevelType w:val="multilevel"/>
    <w:tmpl w:val="58180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E1B2D0E"/>
    <w:multiLevelType w:val="hybridMultilevel"/>
    <w:tmpl w:val="20F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</w:num>
  <w:num w:numId="2">
    <w:abstractNumId w:val="27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9"/>
  </w:num>
  <w:num w:numId="5">
    <w:abstractNumId w:val="12"/>
  </w:num>
  <w:num w:numId="6">
    <w:abstractNumId w:val="4"/>
  </w:num>
  <w:num w:numId="7">
    <w:abstractNumId w:val="38"/>
  </w:num>
  <w:num w:numId="8">
    <w:abstractNumId w:val="3"/>
  </w:num>
  <w:num w:numId="9">
    <w:abstractNumId w:val="36"/>
  </w:num>
  <w:num w:numId="10">
    <w:abstractNumId w:val="13"/>
  </w:num>
  <w:num w:numId="11">
    <w:abstractNumId w:val="22"/>
  </w:num>
  <w:num w:numId="12">
    <w:abstractNumId w:val="48"/>
  </w:num>
  <w:num w:numId="13">
    <w:abstractNumId w:val="26"/>
  </w:num>
  <w:num w:numId="14">
    <w:abstractNumId w:val="29"/>
  </w:num>
  <w:num w:numId="15">
    <w:abstractNumId w:val="31"/>
  </w:num>
  <w:num w:numId="16">
    <w:abstractNumId w:val="3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5"/>
  </w:num>
  <w:num w:numId="21">
    <w:abstractNumId w:val="47"/>
  </w:num>
  <w:num w:numId="22">
    <w:abstractNumId w:val="5"/>
  </w:num>
  <w:num w:numId="23">
    <w:abstractNumId w:val="8"/>
  </w:num>
  <w:num w:numId="24">
    <w:abstractNumId w:val="0"/>
  </w:num>
  <w:num w:numId="25">
    <w:abstractNumId w:val="28"/>
  </w:num>
  <w:num w:numId="26">
    <w:abstractNumId w:val="7"/>
  </w:num>
  <w:num w:numId="27">
    <w:abstractNumId w:val="44"/>
  </w:num>
  <w:num w:numId="28">
    <w:abstractNumId w:val="30"/>
  </w:num>
  <w:num w:numId="29">
    <w:abstractNumId w:val="42"/>
  </w:num>
  <w:num w:numId="30">
    <w:abstractNumId w:val="23"/>
  </w:num>
  <w:num w:numId="31">
    <w:abstractNumId w:val="46"/>
  </w:num>
  <w:num w:numId="32">
    <w:abstractNumId w:val="25"/>
  </w:num>
  <w:num w:numId="33">
    <w:abstractNumId w:val="33"/>
  </w:num>
  <w:num w:numId="34">
    <w:abstractNumId w:val="2"/>
  </w:num>
  <w:num w:numId="35">
    <w:abstractNumId w:val="20"/>
  </w:num>
  <w:num w:numId="36">
    <w:abstractNumId w:val="18"/>
  </w:num>
  <w:num w:numId="37">
    <w:abstractNumId w:val="14"/>
  </w:num>
  <w:num w:numId="38">
    <w:abstractNumId w:val="17"/>
  </w:num>
  <w:num w:numId="39">
    <w:abstractNumId w:val="1"/>
  </w:num>
  <w:num w:numId="40">
    <w:abstractNumId w:val="39"/>
  </w:num>
  <w:num w:numId="41">
    <w:abstractNumId w:val="34"/>
  </w:num>
  <w:num w:numId="42">
    <w:abstractNumId w:val="43"/>
  </w:num>
  <w:num w:numId="43">
    <w:abstractNumId w:val="9"/>
  </w:num>
  <w:num w:numId="44">
    <w:abstractNumId w:val="41"/>
  </w:num>
  <w:num w:numId="45">
    <w:abstractNumId w:val="40"/>
  </w:num>
  <w:num w:numId="46">
    <w:abstractNumId w:val="45"/>
  </w:num>
  <w:num w:numId="47">
    <w:abstractNumId w:val="32"/>
  </w:num>
  <w:num w:numId="48">
    <w:abstractNumId w:val="2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5A"/>
    <w:rsid w:val="00005F1B"/>
    <w:rsid w:val="00010E0F"/>
    <w:rsid w:val="0001345E"/>
    <w:rsid w:val="00034DC6"/>
    <w:rsid w:val="0003558E"/>
    <w:rsid w:val="00045BDF"/>
    <w:rsid w:val="00052445"/>
    <w:rsid w:val="00062215"/>
    <w:rsid w:val="00066671"/>
    <w:rsid w:val="00071DD5"/>
    <w:rsid w:val="0007421E"/>
    <w:rsid w:val="0007454F"/>
    <w:rsid w:val="00076B05"/>
    <w:rsid w:val="00080D79"/>
    <w:rsid w:val="00081CA5"/>
    <w:rsid w:val="00082D59"/>
    <w:rsid w:val="00091395"/>
    <w:rsid w:val="0009168F"/>
    <w:rsid w:val="00091BE9"/>
    <w:rsid w:val="000A3F51"/>
    <w:rsid w:val="000A7A77"/>
    <w:rsid w:val="000C2BF4"/>
    <w:rsid w:val="000D3E6F"/>
    <w:rsid w:val="000D575C"/>
    <w:rsid w:val="000D6CF1"/>
    <w:rsid w:val="000F37F5"/>
    <w:rsid w:val="000F6204"/>
    <w:rsid w:val="000F6573"/>
    <w:rsid w:val="000F6F50"/>
    <w:rsid w:val="00114567"/>
    <w:rsid w:val="00123BFA"/>
    <w:rsid w:val="0013115F"/>
    <w:rsid w:val="001366D5"/>
    <w:rsid w:val="00144FE3"/>
    <w:rsid w:val="001529AF"/>
    <w:rsid w:val="00161BE3"/>
    <w:rsid w:val="00162D26"/>
    <w:rsid w:val="00173B13"/>
    <w:rsid w:val="00174B0B"/>
    <w:rsid w:val="00175E6D"/>
    <w:rsid w:val="00184EC8"/>
    <w:rsid w:val="0019094F"/>
    <w:rsid w:val="001A1831"/>
    <w:rsid w:val="001A188A"/>
    <w:rsid w:val="001B0297"/>
    <w:rsid w:val="001B2FFB"/>
    <w:rsid w:val="001B3857"/>
    <w:rsid w:val="001D13F8"/>
    <w:rsid w:val="001D6B3C"/>
    <w:rsid w:val="001F1979"/>
    <w:rsid w:val="001F3F37"/>
    <w:rsid w:val="001F46E9"/>
    <w:rsid w:val="002019B7"/>
    <w:rsid w:val="00201CE2"/>
    <w:rsid w:val="00202B3C"/>
    <w:rsid w:val="002128CB"/>
    <w:rsid w:val="00237B06"/>
    <w:rsid w:val="00243EEB"/>
    <w:rsid w:val="0025534B"/>
    <w:rsid w:val="00260DF2"/>
    <w:rsid w:val="00272322"/>
    <w:rsid w:val="002860B0"/>
    <w:rsid w:val="00287D0A"/>
    <w:rsid w:val="00291A9A"/>
    <w:rsid w:val="0029253C"/>
    <w:rsid w:val="00296CAB"/>
    <w:rsid w:val="0029780D"/>
    <w:rsid w:val="002A2EC8"/>
    <w:rsid w:val="002A7A94"/>
    <w:rsid w:val="002B0190"/>
    <w:rsid w:val="002B0C5B"/>
    <w:rsid w:val="002B20AC"/>
    <w:rsid w:val="002B3FBD"/>
    <w:rsid w:val="002D2B21"/>
    <w:rsid w:val="002E4D0F"/>
    <w:rsid w:val="002F55AC"/>
    <w:rsid w:val="0030257B"/>
    <w:rsid w:val="0030648C"/>
    <w:rsid w:val="00314BEC"/>
    <w:rsid w:val="003158C2"/>
    <w:rsid w:val="0032713A"/>
    <w:rsid w:val="00331C71"/>
    <w:rsid w:val="00334BCF"/>
    <w:rsid w:val="00343D39"/>
    <w:rsid w:val="00361B1D"/>
    <w:rsid w:val="0037006C"/>
    <w:rsid w:val="00380E61"/>
    <w:rsid w:val="003827F5"/>
    <w:rsid w:val="00383A6B"/>
    <w:rsid w:val="00386CE3"/>
    <w:rsid w:val="0039650D"/>
    <w:rsid w:val="003A6567"/>
    <w:rsid w:val="003B7F46"/>
    <w:rsid w:val="003C03A9"/>
    <w:rsid w:val="003D3961"/>
    <w:rsid w:val="003E23D5"/>
    <w:rsid w:val="003F280D"/>
    <w:rsid w:val="00404211"/>
    <w:rsid w:val="004133D4"/>
    <w:rsid w:val="0042265A"/>
    <w:rsid w:val="004325C2"/>
    <w:rsid w:val="00434FF5"/>
    <w:rsid w:val="00436CE2"/>
    <w:rsid w:val="0044454A"/>
    <w:rsid w:val="00456632"/>
    <w:rsid w:val="0046050A"/>
    <w:rsid w:val="00460C02"/>
    <w:rsid w:val="00465EA2"/>
    <w:rsid w:val="004678D5"/>
    <w:rsid w:val="00472DEA"/>
    <w:rsid w:val="00476070"/>
    <w:rsid w:val="0047616F"/>
    <w:rsid w:val="004819C7"/>
    <w:rsid w:val="0049605D"/>
    <w:rsid w:val="004B4D96"/>
    <w:rsid w:val="004B549A"/>
    <w:rsid w:val="004C2EBA"/>
    <w:rsid w:val="004C66CE"/>
    <w:rsid w:val="004D4778"/>
    <w:rsid w:val="004E26D3"/>
    <w:rsid w:val="004E7ECC"/>
    <w:rsid w:val="004F580F"/>
    <w:rsid w:val="004F6905"/>
    <w:rsid w:val="005014C3"/>
    <w:rsid w:val="00506246"/>
    <w:rsid w:val="00515B7C"/>
    <w:rsid w:val="00515ED5"/>
    <w:rsid w:val="00522FEF"/>
    <w:rsid w:val="005374D6"/>
    <w:rsid w:val="00541BA0"/>
    <w:rsid w:val="00546F71"/>
    <w:rsid w:val="00551B59"/>
    <w:rsid w:val="00554C59"/>
    <w:rsid w:val="00557FFA"/>
    <w:rsid w:val="005668FB"/>
    <w:rsid w:val="005B6151"/>
    <w:rsid w:val="005C00C3"/>
    <w:rsid w:val="005D2D87"/>
    <w:rsid w:val="005F0CB7"/>
    <w:rsid w:val="005F3443"/>
    <w:rsid w:val="005F3E59"/>
    <w:rsid w:val="00607654"/>
    <w:rsid w:val="0061726C"/>
    <w:rsid w:val="0062197F"/>
    <w:rsid w:val="00624227"/>
    <w:rsid w:val="006245D4"/>
    <w:rsid w:val="00625BC9"/>
    <w:rsid w:val="00626378"/>
    <w:rsid w:val="00627DC5"/>
    <w:rsid w:val="0063148A"/>
    <w:rsid w:val="00632253"/>
    <w:rsid w:val="00637532"/>
    <w:rsid w:val="00644953"/>
    <w:rsid w:val="00654A32"/>
    <w:rsid w:val="00673E31"/>
    <w:rsid w:val="00674911"/>
    <w:rsid w:val="006852DD"/>
    <w:rsid w:val="00685A7D"/>
    <w:rsid w:val="00690A38"/>
    <w:rsid w:val="006A6507"/>
    <w:rsid w:val="006B149E"/>
    <w:rsid w:val="006B5B0D"/>
    <w:rsid w:val="006B7F84"/>
    <w:rsid w:val="006C2A3D"/>
    <w:rsid w:val="006D1C40"/>
    <w:rsid w:val="006E0BA0"/>
    <w:rsid w:val="006E173C"/>
    <w:rsid w:val="006F4134"/>
    <w:rsid w:val="006F78DB"/>
    <w:rsid w:val="007005DB"/>
    <w:rsid w:val="00702A40"/>
    <w:rsid w:val="00704750"/>
    <w:rsid w:val="00723DE1"/>
    <w:rsid w:val="007264A7"/>
    <w:rsid w:val="0073250F"/>
    <w:rsid w:val="00735CB6"/>
    <w:rsid w:val="00737399"/>
    <w:rsid w:val="007423E8"/>
    <w:rsid w:val="00753A28"/>
    <w:rsid w:val="00765B3A"/>
    <w:rsid w:val="0076770E"/>
    <w:rsid w:val="00770FB7"/>
    <w:rsid w:val="0077491B"/>
    <w:rsid w:val="007875BC"/>
    <w:rsid w:val="0079500E"/>
    <w:rsid w:val="007A2389"/>
    <w:rsid w:val="007A7F7C"/>
    <w:rsid w:val="007B2114"/>
    <w:rsid w:val="007E03F9"/>
    <w:rsid w:val="007E2AF6"/>
    <w:rsid w:val="007F4430"/>
    <w:rsid w:val="007F7F63"/>
    <w:rsid w:val="00812FAF"/>
    <w:rsid w:val="00817E28"/>
    <w:rsid w:val="0082421E"/>
    <w:rsid w:val="00830470"/>
    <w:rsid w:val="00836DA6"/>
    <w:rsid w:val="00837AF4"/>
    <w:rsid w:val="00856353"/>
    <w:rsid w:val="00865D68"/>
    <w:rsid w:val="00874DF3"/>
    <w:rsid w:val="00876572"/>
    <w:rsid w:val="008770D4"/>
    <w:rsid w:val="00880580"/>
    <w:rsid w:val="008808E3"/>
    <w:rsid w:val="008A2086"/>
    <w:rsid w:val="008A631C"/>
    <w:rsid w:val="008C7AC4"/>
    <w:rsid w:val="008D28D1"/>
    <w:rsid w:val="008D2B52"/>
    <w:rsid w:val="008D50DA"/>
    <w:rsid w:val="008D6BEE"/>
    <w:rsid w:val="008F392C"/>
    <w:rsid w:val="008F5409"/>
    <w:rsid w:val="008F6D37"/>
    <w:rsid w:val="00901A1B"/>
    <w:rsid w:val="00903F5E"/>
    <w:rsid w:val="0092423B"/>
    <w:rsid w:val="009279D9"/>
    <w:rsid w:val="00931287"/>
    <w:rsid w:val="00943545"/>
    <w:rsid w:val="00961199"/>
    <w:rsid w:val="0097156F"/>
    <w:rsid w:val="0097769F"/>
    <w:rsid w:val="009809F3"/>
    <w:rsid w:val="009A1FA0"/>
    <w:rsid w:val="009C298A"/>
    <w:rsid w:val="009C3B50"/>
    <w:rsid w:val="009C4D32"/>
    <w:rsid w:val="009C5109"/>
    <w:rsid w:val="009D2DE6"/>
    <w:rsid w:val="009D47DB"/>
    <w:rsid w:val="009E39C5"/>
    <w:rsid w:val="009E570D"/>
    <w:rsid w:val="009E67C1"/>
    <w:rsid w:val="009E780A"/>
    <w:rsid w:val="009F0F00"/>
    <w:rsid w:val="009F321C"/>
    <w:rsid w:val="009F38C4"/>
    <w:rsid w:val="00A07391"/>
    <w:rsid w:val="00A07663"/>
    <w:rsid w:val="00A07C70"/>
    <w:rsid w:val="00A1216F"/>
    <w:rsid w:val="00A26154"/>
    <w:rsid w:val="00A30D22"/>
    <w:rsid w:val="00A358B8"/>
    <w:rsid w:val="00A41E1D"/>
    <w:rsid w:val="00A423D7"/>
    <w:rsid w:val="00A429A0"/>
    <w:rsid w:val="00A43112"/>
    <w:rsid w:val="00A5208D"/>
    <w:rsid w:val="00A5230A"/>
    <w:rsid w:val="00A54E6A"/>
    <w:rsid w:val="00A734DA"/>
    <w:rsid w:val="00A843F7"/>
    <w:rsid w:val="00A84A2B"/>
    <w:rsid w:val="00A85D64"/>
    <w:rsid w:val="00AA2F74"/>
    <w:rsid w:val="00AB636E"/>
    <w:rsid w:val="00AE1A1D"/>
    <w:rsid w:val="00B010FF"/>
    <w:rsid w:val="00B046C8"/>
    <w:rsid w:val="00B06AA0"/>
    <w:rsid w:val="00B50295"/>
    <w:rsid w:val="00B50450"/>
    <w:rsid w:val="00B51FEF"/>
    <w:rsid w:val="00B52DA4"/>
    <w:rsid w:val="00B5500E"/>
    <w:rsid w:val="00B66612"/>
    <w:rsid w:val="00B70D3B"/>
    <w:rsid w:val="00B73A6C"/>
    <w:rsid w:val="00B90138"/>
    <w:rsid w:val="00B91A39"/>
    <w:rsid w:val="00B97911"/>
    <w:rsid w:val="00BA16E0"/>
    <w:rsid w:val="00BA18DF"/>
    <w:rsid w:val="00BB5338"/>
    <w:rsid w:val="00BC2522"/>
    <w:rsid w:val="00BD1C13"/>
    <w:rsid w:val="00BD6C7D"/>
    <w:rsid w:val="00BE5AEF"/>
    <w:rsid w:val="00BE702D"/>
    <w:rsid w:val="00C00225"/>
    <w:rsid w:val="00C06A34"/>
    <w:rsid w:val="00C10DAD"/>
    <w:rsid w:val="00C158FA"/>
    <w:rsid w:val="00C17FA5"/>
    <w:rsid w:val="00C21D19"/>
    <w:rsid w:val="00C35CA0"/>
    <w:rsid w:val="00C43F76"/>
    <w:rsid w:val="00C61A88"/>
    <w:rsid w:val="00C651D3"/>
    <w:rsid w:val="00C725B0"/>
    <w:rsid w:val="00C73367"/>
    <w:rsid w:val="00C74268"/>
    <w:rsid w:val="00C762FB"/>
    <w:rsid w:val="00C90D6C"/>
    <w:rsid w:val="00C91014"/>
    <w:rsid w:val="00C92068"/>
    <w:rsid w:val="00CA0650"/>
    <w:rsid w:val="00CB5E66"/>
    <w:rsid w:val="00CC08AF"/>
    <w:rsid w:val="00CC6927"/>
    <w:rsid w:val="00CD15CA"/>
    <w:rsid w:val="00CE5E90"/>
    <w:rsid w:val="00CF405E"/>
    <w:rsid w:val="00D054A7"/>
    <w:rsid w:val="00D10DB8"/>
    <w:rsid w:val="00D22B75"/>
    <w:rsid w:val="00D26BDA"/>
    <w:rsid w:val="00D32094"/>
    <w:rsid w:val="00D4063C"/>
    <w:rsid w:val="00D704F3"/>
    <w:rsid w:val="00D718A8"/>
    <w:rsid w:val="00D71ACC"/>
    <w:rsid w:val="00D766F7"/>
    <w:rsid w:val="00D805BE"/>
    <w:rsid w:val="00D80BB6"/>
    <w:rsid w:val="00D9099C"/>
    <w:rsid w:val="00DB7388"/>
    <w:rsid w:val="00DD6C82"/>
    <w:rsid w:val="00DE0BAC"/>
    <w:rsid w:val="00DF2C19"/>
    <w:rsid w:val="00DF5414"/>
    <w:rsid w:val="00E119F5"/>
    <w:rsid w:val="00E1672B"/>
    <w:rsid w:val="00E23C78"/>
    <w:rsid w:val="00E34CF7"/>
    <w:rsid w:val="00E501AA"/>
    <w:rsid w:val="00E52570"/>
    <w:rsid w:val="00E52D7A"/>
    <w:rsid w:val="00E55BF4"/>
    <w:rsid w:val="00E87460"/>
    <w:rsid w:val="00E9374E"/>
    <w:rsid w:val="00EA70F4"/>
    <w:rsid w:val="00EB1B23"/>
    <w:rsid w:val="00EB55FE"/>
    <w:rsid w:val="00EE2AF4"/>
    <w:rsid w:val="00F02DF6"/>
    <w:rsid w:val="00F1069F"/>
    <w:rsid w:val="00F12758"/>
    <w:rsid w:val="00F12939"/>
    <w:rsid w:val="00F16235"/>
    <w:rsid w:val="00F35A97"/>
    <w:rsid w:val="00F40CDC"/>
    <w:rsid w:val="00F44C35"/>
    <w:rsid w:val="00F452A8"/>
    <w:rsid w:val="00F51776"/>
    <w:rsid w:val="00F661DA"/>
    <w:rsid w:val="00F6784C"/>
    <w:rsid w:val="00F77739"/>
    <w:rsid w:val="00F8056F"/>
    <w:rsid w:val="00F82685"/>
    <w:rsid w:val="00F94055"/>
    <w:rsid w:val="00F96A32"/>
    <w:rsid w:val="00FA3F7A"/>
    <w:rsid w:val="00FA5200"/>
    <w:rsid w:val="00FB2931"/>
    <w:rsid w:val="00FD1550"/>
    <w:rsid w:val="00FD22C6"/>
    <w:rsid w:val="00FE0159"/>
    <w:rsid w:val="00FE1146"/>
    <w:rsid w:val="00FE18C0"/>
    <w:rsid w:val="00FE2FE6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33537FF"/>
  <w15:docId w15:val="{B0F68DCC-A042-4E60-A8B8-7954D504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0">
    <w:name w:val="heading 1"/>
    <w:basedOn w:val="a"/>
    <w:next w:val="a"/>
    <w:link w:val="11"/>
    <w:uiPriority w:val="9"/>
    <w:qFormat/>
    <w:rsid w:val="000134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0">
    <w:name w:val="heading 2"/>
    <w:basedOn w:val="a"/>
    <w:next w:val="a"/>
    <w:link w:val="21"/>
    <w:qFormat/>
    <w:rsid w:val="00045BDF"/>
    <w:pPr>
      <w:keepNext/>
      <w:jc w:val="center"/>
      <w:outlineLvl w:val="1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45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5BDF"/>
    <w:pPr>
      <w:keepNext/>
      <w:ind w:left="2160"/>
      <w:outlineLvl w:val="3"/>
    </w:pPr>
    <w:rPr>
      <w:rFonts w:ascii="Cordia New" w:eastAsia="Cordia New" w:hAnsi="Cordia New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045BDF"/>
    <w:pPr>
      <w:keepNext/>
      <w:outlineLvl w:val="4"/>
    </w:pPr>
    <w:rPr>
      <w:rFonts w:ascii="Cordia New" w:eastAsia="Cordia New" w:hAnsi="Cordia New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045BDF"/>
    <w:pPr>
      <w:keepNext/>
      <w:jc w:val="center"/>
      <w:outlineLvl w:val="5"/>
    </w:pPr>
    <w:rPr>
      <w:rFonts w:ascii="Cordia New" w:eastAsia="Cordia New" w:hAnsi="Cordia New"/>
      <w:b/>
      <w:bCs/>
      <w:sz w:val="28"/>
      <w:lang w:val="x-none" w:eastAsia="zh-CN"/>
    </w:rPr>
  </w:style>
  <w:style w:type="paragraph" w:styleId="7">
    <w:name w:val="heading 7"/>
    <w:basedOn w:val="a"/>
    <w:next w:val="a"/>
    <w:link w:val="70"/>
    <w:qFormat/>
    <w:rsid w:val="00045BDF"/>
    <w:pPr>
      <w:keepNext/>
      <w:outlineLvl w:val="6"/>
    </w:pPr>
    <w:rPr>
      <w:rFonts w:ascii="Cordia New" w:eastAsia="Cordia New" w:hAnsi="Cordia New"/>
      <w:b/>
      <w:bCs/>
      <w:sz w:val="28"/>
      <w:u w:val="single"/>
      <w:lang w:val="x-none" w:eastAsia="zh-CN"/>
    </w:rPr>
  </w:style>
  <w:style w:type="paragraph" w:styleId="8">
    <w:name w:val="heading 8"/>
    <w:basedOn w:val="a"/>
    <w:next w:val="a"/>
    <w:link w:val="80"/>
    <w:qFormat/>
    <w:rsid w:val="00045BDF"/>
    <w:pPr>
      <w:keepNext/>
      <w:outlineLvl w:val="7"/>
    </w:pPr>
    <w:rPr>
      <w:rFonts w:ascii="Cordia New" w:eastAsia="Cordia New" w:hAnsi="Cordia New"/>
      <w:b/>
      <w:bCs/>
      <w:sz w:val="28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42265A"/>
    <w:pPr>
      <w:keepNext/>
      <w:jc w:val="center"/>
      <w:outlineLvl w:val="8"/>
    </w:pPr>
    <w:rPr>
      <w:rFonts w:ascii="Cordia New" w:eastAsia="Cordia New" w:hAnsi="Cordi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locked/>
    <w:rsid w:val="0042265A"/>
    <w:rPr>
      <w:rFonts w:ascii="Cordia New" w:eastAsia="Cordia New" w:hAnsi="Cordia New" w:cs="Cordia New"/>
      <w:sz w:val="28"/>
      <w:szCs w:val="35"/>
      <w:lang w:eastAsia="zh-CN"/>
    </w:rPr>
  </w:style>
  <w:style w:type="paragraph" w:styleId="a4">
    <w:name w:val="No Spacing"/>
    <w:link w:val="a3"/>
    <w:uiPriority w:val="1"/>
    <w:qFormat/>
    <w:rsid w:val="0042265A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2265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265A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2265A"/>
    <w:rPr>
      <w:color w:val="0000FF"/>
      <w:u w:val="single"/>
    </w:rPr>
  </w:style>
  <w:style w:type="character" w:customStyle="1" w:styleId="90">
    <w:name w:val="หัวเรื่อง 9 อักขระ"/>
    <w:basedOn w:val="a0"/>
    <w:link w:val="9"/>
    <w:rsid w:val="0042265A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8">
    <w:name w:val="List Paragraph"/>
    <w:basedOn w:val="a"/>
    <w:uiPriority w:val="34"/>
    <w:qFormat/>
    <w:rsid w:val="000D6C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1"/>
    <w:uiPriority w:val="59"/>
    <w:rsid w:val="000F6F5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Header Char"/>
    <w:basedOn w:val="a"/>
    <w:link w:val="ab"/>
    <w:uiPriority w:val="99"/>
    <w:unhideWhenUsed/>
    <w:rsid w:val="0063148A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aliases w:val="Header Char อักขระ"/>
    <w:basedOn w:val="a0"/>
    <w:link w:val="aa"/>
    <w:uiPriority w:val="99"/>
    <w:rsid w:val="0063148A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63148A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63148A"/>
    <w:rPr>
      <w:rFonts w:ascii="Times New Roman" w:eastAsia="Times New Roman" w:hAnsi="Times New Roman" w:cs="Angsana New"/>
      <w:sz w:val="24"/>
    </w:rPr>
  </w:style>
  <w:style w:type="character" w:customStyle="1" w:styleId="11">
    <w:name w:val="หัวเรื่อง 1 อักขระ"/>
    <w:basedOn w:val="a0"/>
    <w:link w:val="10"/>
    <w:uiPriority w:val="9"/>
    <w:rsid w:val="00013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12">
    <w:name w:val="ไม่มีการเว้นระยะห่าง1"/>
    <w:qFormat/>
    <w:rsid w:val="0001345E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Normal (Web)"/>
    <w:basedOn w:val="a"/>
    <w:uiPriority w:val="99"/>
    <w:unhideWhenUsed/>
    <w:rsid w:val="006F78DB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character" w:customStyle="1" w:styleId="30">
    <w:name w:val="หัวเรื่อง 3 อักขระ"/>
    <w:basedOn w:val="a0"/>
    <w:link w:val="3"/>
    <w:rsid w:val="00045B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1">
    <w:name w:val="หัวเรื่อง 2 อักขระ"/>
    <w:basedOn w:val="a0"/>
    <w:link w:val="20"/>
    <w:rsid w:val="00045BDF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45BDF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045BDF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45BDF"/>
    <w:rPr>
      <w:rFonts w:ascii="Cordia New" w:eastAsia="Cordia New" w:hAnsi="Cordia New" w:cs="Angsana New"/>
      <w:b/>
      <w:bCs/>
      <w:sz w:val="28"/>
      <w:lang w:val="x-none" w:eastAsia="zh-CN"/>
    </w:rPr>
  </w:style>
  <w:style w:type="character" w:customStyle="1" w:styleId="70">
    <w:name w:val="หัวเรื่อง 7 อักขระ"/>
    <w:basedOn w:val="a0"/>
    <w:link w:val="7"/>
    <w:rsid w:val="00045BDF"/>
    <w:rPr>
      <w:rFonts w:ascii="Cordia New" w:eastAsia="Cordia New" w:hAnsi="Cordia New" w:cs="Angsana New"/>
      <w:b/>
      <w:bCs/>
      <w:sz w:val="28"/>
      <w:u w:val="single"/>
      <w:lang w:val="x-none" w:eastAsia="zh-CN"/>
    </w:rPr>
  </w:style>
  <w:style w:type="character" w:customStyle="1" w:styleId="80">
    <w:name w:val="หัวเรื่อง 8 อักขระ"/>
    <w:basedOn w:val="a0"/>
    <w:link w:val="8"/>
    <w:rsid w:val="00045BDF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13">
    <w:name w:val="ไม่มีรายการ1"/>
    <w:next w:val="a2"/>
    <w:uiPriority w:val="99"/>
    <w:semiHidden/>
    <w:rsid w:val="00045BDF"/>
  </w:style>
  <w:style w:type="paragraph" w:styleId="af">
    <w:name w:val="Title"/>
    <w:basedOn w:val="a"/>
    <w:link w:val="af0"/>
    <w:qFormat/>
    <w:rsid w:val="00045BDF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af0">
    <w:name w:val="ชื่อเรื่อง อักขระ"/>
    <w:basedOn w:val="a0"/>
    <w:link w:val="af"/>
    <w:rsid w:val="00045BDF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customStyle="1" w:styleId="1">
    <w:name w:val="เส้นตาราง1"/>
    <w:basedOn w:val="a1"/>
    <w:next w:val="a9"/>
    <w:uiPriority w:val="59"/>
    <w:rsid w:val="00045BDF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045BDF"/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2">
    <w:name w:val="เนื้อความ อักขระ"/>
    <w:basedOn w:val="a0"/>
    <w:link w:val="af1"/>
    <w:rsid w:val="00045BDF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styleId="af3">
    <w:name w:val="page number"/>
    <w:basedOn w:val="a0"/>
    <w:rsid w:val="00045BDF"/>
  </w:style>
  <w:style w:type="paragraph" w:styleId="2">
    <w:name w:val="List Bullet 2"/>
    <w:basedOn w:val="a"/>
    <w:autoRedefine/>
    <w:rsid w:val="00045BDF"/>
    <w:pPr>
      <w:numPr>
        <w:numId w:val="1"/>
      </w:numPr>
    </w:pPr>
    <w:rPr>
      <w:rFonts w:ascii="Cordia New" w:eastAsia="Cordia New" w:hAnsi="Cordia New"/>
      <w:sz w:val="36"/>
      <w:szCs w:val="36"/>
      <w:lang w:eastAsia="zh-CN"/>
    </w:rPr>
  </w:style>
  <w:style w:type="paragraph" w:styleId="31">
    <w:name w:val="List Bullet 3"/>
    <w:basedOn w:val="a"/>
    <w:autoRedefine/>
    <w:rsid w:val="00045BDF"/>
    <w:pPr>
      <w:tabs>
        <w:tab w:val="num" w:pos="510"/>
        <w:tab w:val="num" w:pos="1080"/>
      </w:tabs>
      <w:ind w:left="1080" w:hanging="360"/>
    </w:pPr>
    <w:rPr>
      <w:rFonts w:ascii="Cordia New" w:eastAsia="Cordia New" w:hAnsi="Cordia New"/>
      <w:sz w:val="28"/>
    </w:rPr>
  </w:style>
  <w:style w:type="paragraph" w:styleId="41">
    <w:name w:val="List Bullet 4"/>
    <w:basedOn w:val="a"/>
    <w:autoRedefine/>
    <w:rsid w:val="00045BDF"/>
    <w:pPr>
      <w:tabs>
        <w:tab w:val="num" w:pos="360"/>
        <w:tab w:val="num" w:pos="1440"/>
      </w:tabs>
      <w:ind w:left="1440" w:hanging="360"/>
    </w:pPr>
    <w:rPr>
      <w:rFonts w:ascii="Cordia New" w:eastAsia="Cordia New" w:hAnsi="Cordia New"/>
      <w:sz w:val="28"/>
    </w:rPr>
  </w:style>
  <w:style w:type="paragraph" w:styleId="af4">
    <w:name w:val="Body Text Indent"/>
    <w:basedOn w:val="a"/>
    <w:link w:val="af5"/>
    <w:rsid w:val="00045BDF"/>
    <w:pPr>
      <w:ind w:firstLine="720"/>
    </w:pPr>
    <w:rPr>
      <w:rFonts w:ascii="Cordia New" w:eastAsia="Cordia New" w:hAnsi="Cordia New"/>
      <w:sz w:val="28"/>
      <w:lang w:val="x-none" w:eastAsia="zh-CN"/>
    </w:rPr>
  </w:style>
  <w:style w:type="character" w:customStyle="1" w:styleId="af5">
    <w:name w:val="การเยื้องเนื้อความ อักขระ"/>
    <w:basedOn w:val="a0"/>
    <w:link w:val="af4"/>
    <w:rsid w:val="00045BDF"/>
    <w:rPr>
      <w:rFonts w:ascii="Cordia New" w:eastAsia="Cordia New" w:hAnsi="Cordia New" w:cs="Angsana New"/>
      <w:sz w:val="28"/>
      <w:lang w:val="x-none" w:eastAsia="zh-CN"/>
    </w:rPr>
  </w:style>
  <w:style w:type="paragraph" w:styleId="22">
    <w:name w:val="Body Text 2"/>
    <w:basedOn w:val="a"/>
    <w:link w:val="23"/>
    <w:rsid w:val="00045BDF"/>
    <w:pPr>
      <w:jc w:val="center"/>
    </w:pPr>
    <w:rPr>
      <w:rFonts w:ascii="Cordia New" w:eastAsia="Cordia New" w:hAnsi="Cordia New"/>
      <w:b/>
      <w:bCs/>
      <w:sz w:val="28"/>
      <w:lang w:val="x-none" w:eastAsia="zh-CN"/>
    </w:rPr>
  </w:style>
  <w:style w:type="character" w:customStyle="1" w:styleId="23">
    <w:name w:val="เนื้อความ 2 อักขระ"/>
    <w:basedOn w:val="a0"/>
    <w:link w:val="22"/>
    <w:rsid w:val="00045BDF"/>
    <w:rPr>
      <w:rFonts w:ascii="Cordia New" w:eastAsia="Cordia New" w:hAnsi="Cordia New" w:cs="Angsana New"/>
      <w:b/>
      <w:bCs/>
      <w:sz w:val="28"/>
      <w:lang w:val="x-none" w:eastAsia="zh-CN"/>
    </w:rPr>
  </w:style>
  <w:style w:type="paragraph" w:styleId="32">
    <w:name w:val="Body Text 3"/>
    <w:basedOn w:val="a"/>
    <w:link w:val="33"/>
    <w:rsid w:val="00045BDF"/>
    <w:pPr>
      <w:jc w:val="center"/>
    </w:pPr>
    <w:rPr>
      <w:rFonts w:ascii="Cordia New" w:eastAsia="Cordia New" w:hAnsi="Cordia New"/>
      <w:sz w:val="28"/>
      <w:lang w:val="x-none" w:eastAsia="x-none"/>
    </w:rPr>
  </w:style>
  <w:style w:type="character" w:customStyle="1" w:styleId="33">
    <w:name w:val="เนื้อความ 3 อักขระ"/>
    <w:basedOn w:val="a0"/>
    <w:link w:val="32"/>
    <w:rsid w:val="00045BDF"/>
    <w:rPr>
      <w:rFonts w:ascii="Cordia New" w:eastAsia="Cordia New" w:hAnsi="Cordia New" w:cs="Angsana New"/>
      <w:sz w:val="28"/>
      <w:lang w:val="x-none" w:eastAsia="x-none"/>
    </w:rPr>
  </w:style>
  <w:style w:type="paragraph" w:styleId="24">
    <w:name w:val="Body Text Indent 2"/>
    <w:basedOn w:val="a"/>
    <w:link w:val="25"/>
    <w:rsid w:val="00045BDF"/>
    <w:pPr>
      <w:ind w:firstLine="1418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25">
    <w:name w:val="การเยื้องเนื้อความ 2 อักขระ"/>
    <w:basedOn w:val="a0"/>
    <w:link w:val="24"/>
    <w:rsid w:val="00045BDF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4">
    <w:name w:val="Body Text Indent 3"/>
    <w:basedOn w:val="a"/>
    <w:link w:val="35"/>
    <w:rsid w:val="00045BDF"/>
    <w:pPr>
      <w:ind w:left="1418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35">
    <w:name w:val="การเยื้องเนื้อความ 3 อักขระ"/>
    <w:basedOn w:val="a0"/>
    <w:link w:val="34"/>
    <w:rsid w:val="00045BDF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f6">
    <w:name w:val="footnote text"/>
    <w:basedOn w:val="a"/>
    <w:link w:val="af7"/>
    <w:rsid w:val="00045BDF"/>
    <w:rPr>
      <w:rFonts w:ascii="MS Sans Serif" w:hAnsi="MS Sans Serif"/>
      <w:sz w:val="28"/>
      <w:lang w:val="x-none" w:eastAsia="x-none"/>
    </w:rPr>
  </w:style>
  <w:style w:type="character" w:customStyle="1" w:styleId="af7">
    <w:name w:val="ข้อความเชิงอรรถ อักขระ"/>
    <w:basedOn w:val="a0"/>
    <w:link w:val="af6"/>
    <w:rsid w:val="00045BDF"/>
    <w:rPr>
      <w:rFonts w:ascii="MS Sans Serif" w:eastAsia="Times New Roman" w:hAnsi="MS Sans Serif" w:cs="Angsana New"/>
      <w:sz w:val="28"/>
      <w:lang w:val="x-none" w:eastAsia="x-none"/>
    </w:rPr>
  </w:style>
  <w:style w:type="paragraph" w:customStyle="1" w:styleId="CharChar">
    <w:name w:val="อักขระ อักขระ Char Char อักขระ อักขระ อักขระ อักขระ อักขระ อักขระ อักขระ อักขระ"/>
    <w:basedOn w:val="a"/>
    <w:rsid w:val="00045BDF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CharChar2">
    <w:name w:val="อักขระ อักขระ Char Char อักขระ อักขระ อักขระ อักขระ อักขระ อักขระ อักขระ อักขระ2"/>
    <w:basedOn w:val="a"/>
    <w:rsid w:val="00045BDF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26">
    <w:name w:val="ไม่มีการเว้นระยะห่าง2"/>
    <w:qFormat/>
    <w:rsid w:val="00045BD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4">
    <w:name w:val="รายการย่อหน้า1"/>
    <w:basedOn w:val="a"/>
    <w:uiPriority w:val="34"/>
    <w:qFormat/>
    <w:rsid w:val="00045BDF"/>
    <w:pPr>
      <w:ind w:left="720"/>
      <w:contextualSpacing/>
    </w:pPr>
  </w:style>
  <w:style w:type="character" w:styleId="af8">
    <w:name w:val="Strong"/>
    <w:qFormat/>
    <w:rsid w:val="00045BDF"/>
    <w:rPr>
      <w:b/>
      <w:bCs/>
    </w:rPr>
  </w:style>
  <w:style w:type="character" w:customStyle="1" w:styleId="15">
    <w:name w:val="ไม่มีการเว้นระยะห่าง อักขระ1"/>
    <w:uiPriority w:val="1"/>
    <w:rsid w:val="00045BDF"/>
    <w:rPr>
      <w:rFonts w:ascii="Cordia New" w:eastAsia="Cordia New" w:hAnsi="Cordia New" w:cs="Angsana New"/>
      <w:sz w:val="28"/>
      <w:szCs w:val="35"/>
      <w:lang w:eastAsia="zh-CN" w:bidi="th-TH"/>
    </w:rPr>
  </w:style>
  <w:style w:type="paragraph" w:customStyle="1" w:styleId="Default">
    <w:name w:val="Default"/>
    <w:rsid w:val="00045B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9">
    <w:name w:val="Subtitle"/>
    <w:basedOn w:val="a"/>
    <w:next w:val="a"/>
    <w:link w:val="afa"/>
    <w:qFormat/>
    <w:rsid w:val="00045BDF"/>
    <w:pPr>
      <w:spacing w:after="60"/>
      <w:jc w:val="center"/>
      <w:outlineLvl w:val="1"/>
    </w:pPr>
    <w:rPr>
      <w:rFonts w:ascii="Cambria" w:hAnsi="Cambria"/>
      <w:szCs w:val="30"/>
      <w:lang w:val="x-none" w:eastAsia="zh-CN"/>
    </w:rPr>
  </w:style>
  <w:style w:type="character" w:customStyle="1" w:styleId="afa">
    <w:name w:val="ชื่อเรื่องรอง อักขระ"/>
    <w:basedOn w:val="a0"/>
    <w:link w:val="af9"/>
    <w:rsid w:val="00045BDF"/>
    <w:rPr>
      <w:rFonts w:ascii="Cambria" w:eastAsia="Times New Roman" w:hAnsi="Cambria" w:cs="Angsana New"/>
      <w:sz w:val="24"/>
      <w:szCs w:val="30"/>
      <w:lang w:val="x-none" w:eastAsia="zh-CN"/>
    </w:rPr>
  </w:style>
  <w:style w:type="paragraph" w:customStyle="1" w:styleId="16">
    <w:name w:val="ย่อหน้ารายการ1"/>
    <w:basedOn w:val="a"/>
    <w:qFormat/>
    <w:rsid w:val="00045BD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36">
    <w:name w:val="ไม่มีการเว้นระยะห่าง3"/>
    <w:link w:val="NoSpacingChar"/>
    <w:qFormat/>
    <w:rsid w:val="00045BDF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NoSpacingChar">
    <w:name w:val="No Spacing Char"/>
    <w:link w:val="36"/>
    <w:rsid w:val="00045BDF"/>
    <w:rPr>
      <w:rFonts w:ascii="Cordia New" w:eastAsia="Cordia New" w:hAnsi="Cordia New" w:cs="Angsana New"/>
      <w:sz w:val="28"/>
      <w:szCs w:val="35"/>
      <w:lang w:eastAsia="zh-CN"/>
    </w:rPr>
  </w:style>
  <w:style w:type="character" w:styleId="afb">
    <w:name w:val="Emphasis"/>
    <w:uiPriority w:val="20"/>
    <w:qFormat/>
    <w:rsid w:val="00045BDF"/>
    <w:rPr>
      <w:i/>
      <w:iCs/>
    </w:rPr>
  </w:style>
  <w:style w:type="paragraph" w:customStyle="1" w:styleId="27">
    <w:name w:val="รายการย่อหน้า2"/>
    <w:basedOn w:val="a"/>
    <w:qFormat/>
    <w:rsid w:val="00045BD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320">
    <w:name w:val="ไม่มีการเว้นระยะห่าง32"/>
    <w:qFormat/>
    <w:rsid w:val="00045BDF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style77">
    <w:name w:val="style77"/>
    <w:rsid w:val="00045BDF"/>
  </w:style>
  <w:style w:type="paragraph" w:styleId="afc">
    <w:name w:val="Intense Quote"/>
    <w:basedOn w:val="a"/>
    <w:next w:val="a"/>
    <w:link w:val="afd"/>
    <w:uiPriority w:val="30"/>
    <w:qFormat/>
    <w:rsid w:val="00045B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lang w:val="x-none" w:eastAsia="x-none"/>
    </w:rPr>
  </w:style>
  <w:style w:type="character" w:customStyle="1" w:styleId="afd">
    <w:name w:val="ทำให้คำอ้างอิงเป็นสีเข้มขึ้น อักขระ"/>
    <w:basedOn w:val="a0"/>
    <w:link w:val="afc"/>
    <w:uiPriority w:val="30"/>
    <w:rsid w:val="00045BDF"/>
    <w:rPr>
      <w:rFonts w:ascii="Calibri" w:eastAsia="Calibri" w:hAnsi="Calibri" w:cs="Angsana New"/>
      <w:b/>
      <w:bCs/>
      <w:i/>
      <w:iCs/>
      <w:color w:val="4F81BD"/>
      <w:lang w:val="x-none" w:eastAsia="x-none"/>
    </w:rPr>
  </w:style>
  <w:style w:type="numbering" w:customStyle="1" w:styleId="28">
    <w:name w:val="ไม่มีรายการ2"/>
    <w:next w:val="a2"/>
    <w:uiPriority w:val="99"/>
    <w:semiHidden/>
    <w:rsid w:val="00383A6B"/>
  </w:style>
  <w:style w:type="table" w:customStyle="1" w:styleId="29">
    <w:name w:val="เส้นตาราง2"/>
    <w:basedOn w:val="a1"/>
    <w:next w:val="a9"/>
    <w:uiPriority w:val="59"/>
    <w:rsid w:val="00383A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อักขระ อักขระ Char Char อักขระ อักขระ อักขระ อักขระ อักขระ อักขระ อักขระ อักขระ1"/>
    <w:basedOn w:val="a"/>
    <w:rsid w:val="006F4134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210">
    <w:name w:val="รายการย่อหน้า21"/>
    <w:basedOn w:val="a"/>
    <w:uiPriority w:val="99"/>
    <w:qFormat/>
    <w:rsid w:val="006F413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310">
    <w:name w:val="ไม่มีการเว้นระยะห่าง31"/>
    <w:qFormat/>
    <w:rsid w:val="006F4134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zh-CN"/>
    </w:rPr>
  </w:style>
  <w:style w:type="character" w:styleId="afe">
    <w:name w:val="FollowedHyperlink"/>
    <w:basedOn w:val="a0"/>
    <w:uiPriority w:val="99"/>
    <w:semiHidden/>
    <w:unhideWhenUsed/>
    <w:rsid w:val="006F4134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6F4134"/>
  </w:style>
  <w:style w:type="character" w:styleId="aff">
    <w:name w:val="Placeholder Text"/>
    <w:basedOn w:val="a0"/>
    <w:uiPriority w:val="99"/>
    <w:semiHidden/>
    <w:rsid w:val="00A52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3.xml"/><Relationship Id="rId18" Type="http://schemas.openxmlformats.org/officeDocument/2006/relationships/hyperlink" Target="http://stat.bora.dopa.go.th/stat/statnew/statTDD/%20%20&#3603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tat.bora.dopa.go.th/stat/statnew/statTDD/%20%20&#3603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stat.bora.dopa.go.th/stat/statnew/statTDD/%20%20&#3603;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nwt.hdc.moph.go.th/hdc" TargetMode="External"/><Relationship Id="rId19" Type="http://schemas.openxmlformats.org/officeDocument/2006/relationships/hyperlink" Target="http://stat.bora.dopa.go.th/stat/statnew/statTDD/%20%20&#3603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จำนวนผู้ป่วยนอกแยกตามสิทธิ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97410323709537"/>
          <c:y val="0.13731158605174354"/>
          <c:w val="0.74691947360746569"/>
          <c:h val="0.776531058617672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บัตรประกันสุขภาพ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81996</c:v>
                </c:pt>
                <c:pt idx="1">
                  <c:v>81243</c:v>
                </c:pt>
                <c:pt idx="2">
                  <c:v>89145</c:v>
                </c:pt>
                <c:pt idx="3">
                  <c:v>78016</c:v>
                </c:pt>
                <c:pt idx="4">
                  <c:v>79027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BB-4AFD-9E9C-8639B10E373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เบิกต้นสังกัด/จ่ายตรง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10935</c:v>
                </c:pt>
                <c:pt idx="1">
                  <c:v>12261</c:v>
                </c:pt>
                <c:pt idx="2">
                  <c:v>11933</c:v>
                </c:pt>
                <c:pt idx="3">
                  <c:v>11353</c:v>
                </c:pt>
                <c:pt idx="4">
                  <c:v>11318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BB-4AFD-9E9C-8639B10E373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ประกันสังคม</c:v>
                </c:pt>
              </c:strCache>
            </c:strRef>
          </c:tx>
          <c:dLbls>
            <c:dLbl>
              <c:idx val="0"/>
              <c:layout>
                <c:manualLayout>
                  <c:x val="-4.0740270105663978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BB-4AFD-9E9C-8639B10E3733}"/>
                </c:ext>
              </c:extLst>
            </c:dLbl>
            <c:dLbl>
              <c:idx val="1"/>
              <c:layout>
                <c:manualLayout>
                  <c:x val="4.0740270105663978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BB-4AFD-9E9C-8639B10E3733}"/>
                </c:ext>
              </c:extLst>
            </c:dLbl>
            <c:dLbl>
              <c:idx val="4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BB-4AFD-9E9C-8639B10E37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Sheet1!$D$2:$D$6</c:f>
              <c:numCache>
                <c:formatCode>#,##0</c:formatCode>
                <c:ptCount val="5"/>
                <c:pt idx="0">
                  <c:v>2120</c:v>
                </c:pt>
                <c:pt idx="1">
                  <c:v>1902</c:v>
                </c:pt>
                <c:pt idx="2">
                  <c:v>2270</c:v>
                </c:pt>
                <c:pt idx="3">
                  <c:v>2383</c:v>
                </c:pt>
                <c:pt idx="4">
                  <c:v>2610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2BB-4AFD-9E9C-8639B10E373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อื่นๆ</c:v>
                </c:pt>
              </c:strCache>
            </c:strRef>
          </c:tx>
          <c:dLbls>
            <c:dLbl>
              <c:idx val="0"/>
              <c:layout>
                <c:manualLayout>
                  <c:x val="2.2222222222222222E-3"/>
                  <c:y val="3.5714285714285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BB-4AFD-9E9C-8639B10E3733}"/>
                </c:ext>
              </c:extLst>
            </c:dLbl>
            <c:dLbl>
              <c:idx val="1"/>
              <c:layout>
                <c:manualLayout>
                  <c:x val="2.2220472440944473E-3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BB-4AFD-9E9C-8639B10E3733}"/>
                </c:ext>
              </c:extLst>
            </c:dLbl>
            <c:dLbl>
              <c:idx val="2"/>
              <c:layout>
                <c:manualLayout>
                  <c:x val="0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BB-4AFD-9E9C-8639B10E3733}"/>
                </c:ext>
              </c:extLst>
            </c:dLbl>
            <c:dLbl>
              <c:idx val="3"/>
              <c:layout>
                <c:manualLayout>
                  <c:x val="2.2222222222223038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BB-4AFD-9E9C-8639B10E37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Sheet1!$E$2:$E$6</c:f>
              <c:numCache>
                <c:formatCode>#,##0</c:formatCode>
                <c:ptCount val="5"/>
                <c:pt idx="0">
                  <c:v>1843</c:v>
                </c:pt>
                <c:pt idx="1">
                  <c:v>1896</c:v>
                </c:pt>
                <c:pt idx="2">
                  <c:v>4331</c:v>
                </c:pt>
                <c:pt idx="3">
                  <c:v>2873</c:v>
                </c:pt>
                <c:pt idx="4">
                  <c:v>27561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D2BB-4AFD-9E9C-8639B10E37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5711432"/>
        <c:axId val="645711824"/>
      </c:lineChart>
      <c:catAx>
        <c:axId val="64571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5711824"/>
        <c:crosses val="autoZero"/>
        <c:auto val="1"/>
        <c:lblAlgn val="ctr"/>
        <c:lblOffset val="100"/>
        <c:noMultiLvlLbl val="0"/>
      </c:catAx>
      <c:valAx>
        <c:axId val="6457118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45711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75555555555558"/>
          <c:y val="0.43088957630296215"/>
          <c:w val="0.16824444444444442"/>
          <c:h val="0.41739351887944698"/>
        </c:manualLayout>
      </c:layout>
      <c:overlay val="0"/>
    </c:legend>
    <c:plotVisOnly val="1"/>
    <c:dispBlanksAs val="zero"/>
    <c:showDLblsOverMax val="0"/>
  </c:chart>
  <c:spPr>
    <a:noFill/>
    <a:ln w="317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จำนวนผู้ป่วยในแยกตามสิทธิ</a:t>
            </a:r>
          </a:p>
        </c:rich>
      </c:tx>
      <c:overlay val="0"/>
      <c:spPr>
        <a:solidFill>
          <a:schemeClr val="accent2"/>
        </a:solidFill>
      </c:spPr>
    </c:title>
    <c:autoTitleDeleted val="0"/>
    <c:plotArea>
      <c:layout>
        <c:manualLayout>
          <c:layoutTarget val="inner"/>
          <c:xMode val="edge"/>
          <c:yMode val="edge"/>
          <c:x val="8.4998643849963904E-2"/>
          <c:y val="0.15318460192475941"/>
          <c:w val="0.76451188393117531"/>
          <c:h val="0.760658042744656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บัตรประกันสุขภาพ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3453</c:v>
                </c:pt>
                <c:pt idx="1">
                  <c:v>3514</c:v>
                </c:pt>
                <c:pt idx="2">
                  <c:v>3573</c:v>
                </c:pt>
                <c:pt idx="3">
                  <c:v>3032</c:v>
                </c:pt>
                <c:pt idx="4">
                  <c:v>2913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68-4485-9A6C-7A9A2D1AFD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เบิกได้/จ่ายตรง/อปท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68-4485-9A6C-7A9A2D1AFDAC}"/>
                </c:ext>
              </c:extLst>
            </c:dLbl>
            <c:dLbl>
              <c:idx val="1"/>
              <c:layout>
                <c:manualLayout>
                  <c:x val="0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68-4485-9A6C-7A9A2D1AFDAC}"/>
                </c:ext>
              </c:extLst>
            </c:dLbl>
            <c:dLbl>
              <c:idx val="2"/>
              <c:layout>
                <c:manualLayout>
                  <c:x val="-6.3593004769475362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68-4485-9A6C-7A9A2D1AFDAC}"/>
                </c:ext>
              </c:extLst>
            </c:dLbl>
            <c:dLbl>
              <c:idx val="3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68-4485-9A6C-7A9A2D1AFD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177</c:v>
                </c:pt>
                <c:pt idx="1">
                  <c:v>204</c:v>
                </c:pt>
                <c:pt idx="2">
                  <c:v>217</c:v>
                </c:pt>
                <c:pt idx="3" formatCode="#,##0">
                  <c:v>176</c:v>
                </c:pt>
                <c:pt idx="4" formatCode="#,##0">
                  <c:v>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868-4485-9A6C-7A9A2D1AFDA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ประกันสังคม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68-4485-9A6C-7A9A2D1AFDAC}"/>
                </c:ext>
              </c:extLst>
            </c:dLbl>
            <c:dLbl>
              <c:idx val="1"/>
              <c:layout>
                <c:manualLayout>
                  <c:x val="4.2395336512983575E-3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68-4485-9A6C-7A9A2D1AFDAC}"/>
                </c:ext>
              </c:extLst>
            </c:dLbl>
            <c:dLbl>
              <c:idx val="2"/>
              <c:layout>
                <c:manualLayout>
                  <c:x val="2.1197668256491787E-3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868-4485-9A6C-7A9A2D1AFDAC}"/>
                </c:ext>
              </c:extLst>
            </c:dLbl>
            <c:dLbl>
              <c:idx val="3"/>
              <c:layout>
                <c:manualLayout>
                  <c:x val="0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68-4485-9A6C-7A9A2D1AFDAC}"/>
                </c:ext>
              </c:extLst>
            </c:dLbl>
            <c:dLbl>
              <c:idx val="4"/>
              <c:layout>
                <c:manualLayout>
                  <c:x val="6.3593004769475362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68-4485-9A6C-7A9A2D1AFD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69</c:v>
                </c:pt>
                <c:pt idx="1">
                  <c:v>69</c:v>
                </c:pt>
                <c:pt idx="2">
                  <c:v>98</c:v>
                </c:pt>
                <c:pt idx="3" formatCode="#,##0">
                  <c:v>69</c:v>
                </c:pt>
                <c:pt idx="4" formatCode="#,##0">
                  <c:v>123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7868-4485-9A6C-7A9A2D1AFDA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อื่นๆ</c:v>
                </c:pt>
              </c:strCache>
            </c:strRef>
          </c:tx>
          <c:dLbls>
            <c:dLbl>
              <c:idx val="0"/>
              <c:layout>
                <c:manualLayout>
                  <c:x val="-2.119766825649178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868-4485-9A6C-7A9A2D1AFDAC}"/>
                </c:ext>
              </c:extLst>
            </c:dLbl>
            <c:dLbl>
              <c:idx val="1"/>
              <c:layout>
                <c:manualLayout>
                  <c:x val="4.2395336512983575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868-4485-9A6C-7A9A2D1AFDAC}"/>
                </c:ext>
              </c:extLst>
            </c:dLbl>
            <c:dLbl>
              <c:idx val="2"/>
              <c:layout>
                <c:manualLayout>
                  <c:x val="-8.47906730259671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868-4485-9A6C-7A9A2D1AFDAC}"/>
                </c:ext>
              </c:extLst>
            </c:dLbl>
            <c:dLbl>
              <c:idx val="3"/>
              <c:layout>
                <c:manualLayout>
                  <c:x val="4.2395336512983575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868-4485-9A6C-7A9A2D1AFDAC}"/>
                </c:ext>
              </c:extLst>
            </c:dLbl>
            <c:dLbl>
              <c:idx val="4"/>
              <c:layout>
                <c:manualLayout>
                  <c:x val="6.35930047694753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868-4485-9A6C-7A9A2D1AFD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80</c:v>
                </c:pt>
                <c:pt idx="1">
                  <c:v>94</c:v>
                </c:pt>
                <c:pt idx="2">
                  <c:v>83</c:v>
                </c:pt>
                <c:pt idx="3" formatCode="#,##0">
                  <c:v>65</c:v>
                </c:pt>
                <c:pt idx="4" formatCode="#,##0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7868-4485-9A6C-7A9A2D1AFD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5121080"/>
        <c:axId val="649711728"/>
      </c:lineChart>
      <c:catAx>
        <c:axId val="40512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649711728"/>
        <c:crosses val="autoZero"/>
        <c:auto val="1"/>
        <c:lblAlgn val="ctr"/>
        <c:lblOffset val="100"/>
        <c:noMultiLvlLbl val="0"/>
      </c:catAx>
      <c:valAx>
        <c:axId val="6497117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405121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82407407407408"/>
          <c:y val="0.40708005249343832"/>
          <c:w val="0.18056173820879703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จำนวนผู้ป่วยใน ในปีงบประมาณ2559-2563</a:t>
            </a:r>
          </a:p>
        </c:rich>
      </c:tx>
      <c:overlay val="0"/>
      <c:spPr>
        <a:solidFill>
          <a:schemeClr val="accent2"/>
        </a:solidFill>
      </c:spPr>
    </c:title>
    <c:autoTitleDeleted val="0"/>
    <c:plotArea>
      <c:layout>
        <c:manualLayout>
          <c:layoutTarget val="inner"/>
          <c:xMode val="edge"/>
          <c:yMode val="edge"/>
          <c:x val="0.12396033829104695"/>
          <c:y val="0.16905761779777528"/>
          <c:w val="0.73161836541265679"/>
          <c:h val="0.7010679915010623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จำนวนผู้ป่วยใน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3779</c:v>
                </c:pt>
                <c:pt idx="1">
                  <c:v>3881</c:v>
                </c:pt>
                <c:pt idx="2">
                  <c:v>3971</c:v>
                </c:pt>
                <c:pt idx="3">
                  <c:v>3342</c:v>
                </c:pt>
                <c:pt idx="4">
                  <c:v>3359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2A-43DE-9914-C279F39115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5313856"/>
        <c:axId val="655315424"/>
      </c:lineChart>
      <c:catAx>
        <c:axId val="65531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655315424"/>
        <c:crosses val="autoZero"/>
        <c:auto val="1"/>
        <c:lblAlgn val="ctr"/>
        <c:lblOffset val="100"/>
        <c:noMultiLvlLbl val="0"/>
      </c:catAx>
      <c:valAx>
        <c:axId val="6553154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5531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43055555555556"/>
          <c:y val="0.52662104736907878"/>
          <c:w val="0.16756944444444444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solidFill>
          <a:schemeClr val="accent2"/>
        </a:solidFill>
      </c:spPr>
    </c:title>
    <c:autoTitleDeleted val="0"/>
    <c:plotArea>
      <c:layout>
        <c:manualLayout>
          <c:layoutTarget val="inner"/>
          <c:xMode val="edge"/>
          <c:yMode val="edge"/>
          <c:x val="0.14355594439583941"/>
          <c:y val="0.1650893638295213"/>
          <c:w val="0.73636699452972421"/>
          <c:h val="0.689163229596300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จำนวนผู้ป่วยนอกเฉลี่ยต่อวัน</c:v>
                </c:pt>
              </c:strCache>
            </c:strRef>
          </c:tx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9B-4CB3-BC5E-CED485ED26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339</c:v>
                </c:pt>
                <c:pt idx="1">
                  <c:v>341</c:v>
                </c:pt>
                <c:pt idx="2">
                  <c:v>376</c:v>
                </c:pt>
                <c:pt idx="3">
                  <c:v>332</c:v>
                </c:pt>
                <c:pt idx="4">
                  <c:v>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9B-4CB3-BC5E-CED485ED26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5319344"/>
        <c:axId val="655319736"/>
      </c:lineChart>
      <c:catAx>
        <c:axId val="65531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655319736"/>
        <c:crosses val="autoZero"/>
        <c:auto val="1"/>
        <c:lblAlgn val="ctr"/>
        <c:lblOffset val="100"/>
        <c:noMultiLvlLbl val="0"/>
      </c:catAx>
      <c:valAx>
        <c:axId val="655319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5319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803591470258135"/>
          <c:y val="0.9274146981627297"/>
          <c:w val="0.24139169472502806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อัตราเกิด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8.3699999999999992</c:v>
                </c:pt>
                <c:pt idx="1">
                  <c:v>7.18</c:v>
                </c:pt>
                <c:pt idx="2">
                  <c:v>6.68</c:v>
                </c:pt>
                <c:pt idx="3">
                  <c:v>4.91</c:v>
                </c:pt>
                <c:pt idx="4">
                  <c:v>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61-478C-BCDA-124A6EB342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อัตราตาย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4.08</c:v>
                </c:pt>
                <c:pt idx="1">
                  <c:v>4.17</c:v>
                </c:pt>
                <c:pt idx="2">
                  <c:v>4.96</c:v>
                </c:pt>
                <c:pt idx="3">
                  <c:v>4.62</c:v>
                </c:pt>
                <c:pt idx="4">
                  <c:v>6.23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61-478C-BCDA-124A6EB342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อัตราเพิ่ม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2560</c:v>
                </c:pt>
                <c:pt idx="1">
                  <c:v>2561</c:v>
                </c:pt>
                <c:pt idx="2">
                  <c:v>2562</c:v>
                </c:pt>
                <c:pt idx="3">
                  <c:v>2563</c:v>
                </c:pt>
                <c:pt idx="4">
                  <c:v>2564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0.04</c:v>
                </c:pt>
                <c:pt idx="1">
                  <c:v>0.03</c:v>
                </c:pt>
                <c:pt idx="2">
                  <c:v>0.01</c:v>
                </c:pt>
                <c:pt idx="3">
                  <c:v>0.01</c:v>
                </c:pt>
                <c:pt idx="4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61-478C-BCDA-124A6EB34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316600"/>
        <c:axId val="655317384"/>
      </c:lineChart>
      <c:catAx>
        <c:axId val="65531660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55317384"/>
        <c:crosses val="autoZero"/>
        <c:auto val="1"/>
        <c:lblAlgn val="ctr"/>
        <c:lblOffset val="100"/>
        <c:noMultiLvlLbl val="0"/>
      </c:catAx>
      <c:valAx>
        <c:axId val="655317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5531660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0316-7207-4275-A95A-BEE93C8E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12114</Words>
  <Characters>69054</Characters>
  <Application>Microsoft Office Word</Application>
  <DocSecurity>0</DocSecurity>
  <Lines>575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SS</cp:lastModifiedBy>
  <cp:revision>2</cp:revision>
  <cp:lastPrinted>2022-06-03T15:12:00Z</cp:lastPrinted>
  <dcterms:created xsi:type="dcterms:W3CDTF">2022-12-09T08:23:00Z</dcterms:created>
  <dcterms:modified xsi:type="dcterms:W3CDTF">2022-12-09T08:23:00Z</dcterms:modified>
</cp:coreProperties>
</file>